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BF" w:rsidRDefault="007841BF">
      <w:pPr>
        <w:spacing w:after="200" w:line="276" w:lineRule="auto"/>
        <w:rPr>
          <w:sz w:val="22"/>
          <w:szCs w:val="22"/>
        </w:rPr>
      </w:pPr>
    </w:p>
    <w:tbl>
      <w:tblPr>
        <w:tblStyle w:val="-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/>
      </w:tblPr>
      <w:tblGrid>
        <w:gridCol w:w="3379"/>
        <w:gridCol w:w="3379"/>
        <w:gridCol w:w="3379"/>
      </w:tblGrid>
      <w:tr w:rsidR="007841BF" w:rsidTr="000A2A5B">
        <w:trPr>
          <w:cnfStyle w:val="100000000000"/>
        </w:trPr>
        <w:tc>
          <w:tcPr>
            <w:cnfStyle w:val="001000000000"/>
            <w:tcW w:w="3379" w:type="dxa"/>
            <w:vAlign w:val="center"/>
          </w:tcPr>
          <w:p w:rsidR="007841BF" w:rsidRDefault="000A2A5B" w:rsidP="000A2A5B">
            <w:pPr>
              <w:spacing w:after="200" w:line="276" w:lineRule="auto"/>
              <w:jc w:val="center"/>
            </w:pPr>
            <w:r>
              <w:t>Тема</w:t>
            </w:r>
          </w:p>
        </w:tc>
        <w:tc>
          <w:tcPr>
            <w:tcW w:w="3379" w:type="dxa"/>
            <w:vAlign w:val="center"/>
          </w:tcPr>
          <w:p w:rsidR="007841BF" w:rsidRDefault="000A2A5B" w:rsidP="000A2A5B">
            <w:pPr>
              <w:spacing w:after="200" w:line="276" w:lineRule="auto"/>
              <w:jc w:val="center"/>
              <w:cnfStyle w:val="100000000000"/>
            </w:pPr>
            <w:r>
              <w:t>Кол-во вопросов всего</w:t>
            </w:r>
          </w:p>
        </w:tc>
        <w:tc>
          <w:tcPr>
            <w:tcW w:w="3379" w:type="dxa"/>
            <w:vAlign w:val="center"/>
          </w:tcPr>
          <w:p w:rsidR="007841BF" w:rsidRDefault="000A2A5B" w:rsidP="000A2A5B">
            <w:pPr>
              <w:spacing w:after="200" w:line="276" w:lineRule="auto"/>
              <w:jc w:val="center"/>
              <w:cnfStyle w:val="100000000000"/>
            </w:pPr>
            <w:r>
              <w:t>Кол-во вопросов из темы в в</w:t>
            </w:r>
            <w:r>
              <w:t>а</w:t>
            </w:r>
            <w:r>
              <w:t>риант тестового задания</w:t>
            </w:r>
          </w:p>
        </w:tc>
      </w:tr>
      <w:tr w:rsidR="007841BF" w:rsidTr="007841BF">
        <w:trPr>
          <w:cnfStyle w:val="000000100000"/>
        </w:trPr>
        <w:tc>
          <w:tcPr>
            <w:cnfStyle w:val="001000000000"/>
            <w:tcW w:w="337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7841BF" w:rsidRPr="000A2A5B">
              <w:rPr>
                <w:sz w:val="20"/>
                <w:szCs w:val="20"/>
              </w:rPr>
              <w:t>ПРЕДМЕТ, МЕТОД, ЗАДАЧИ И ОРГАНИЗАЦИЯ СТАТИСТИКИ. СТАТИСТИЧЕСКОЕ НАБЛЮДЕНИЕ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</w:tcBorders>
          </w:tcPr>
          <w:p w:rsidR="007841BF" w:rsidRDefault="000A2A5B" w:rsidP="007841BF">
            <w:pPr>
              <w:spacing w:after="200" w:line="276" w:lineRule="auto"/>
              <w:jc w:val="center"/>
              <w:cnfStyle w:val="000000100000"/>
            </w:pPr>
            <w:r>
              <w:t>28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841BF" w:rsidRDefault="0090338C" w:rsidP="007841BF">
            <w:pPr>
              <w:spacing w:after="200" w:line="276" w:lineRule="auto"/>
              <w:jc w:val="center"/>
              <w:cnfStyle w:val="000000100000"/>
            </w:pPr>
            <w:r>
              <w:t>2</w:t>
            </w:r>
          </w:p>
        </w:tc>
      </w:tr>
      <w:tr w:rsidR="007841BF" w:rsidTr="007841BF">
        <w:tc>
          <w:tcPr>
            <w:cnfStyle w:val="001000000000"/>
            <w:tcW w:w="3379" w:type="dxa"/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aps/>
                <w:color w:val="000000"/>
                <w:sz w:val="20"/>
                <w:szCs w:val="20"/>
              </w:rPr>
              <w:t xml:space="preserve">2. </w:t>
            </w:r>
            <w:r w:rsidRPr="000A2A5B">
              <w:rPr>
                <w:caps/>
                <w:color w:val="000000"/>
                <w:sz w:val="20"/>
                <w:szCs w:val="20"/>
              </w:rPr>
              <w:t>Сводка и группировка статистических данных. Ряды распределени</w:t>
            </w:r>
          </w:p>
        </w:tc>
        <w:tc>
          <w:tcPr>
            <w:tcW w:w="3379" w:type="dxa"/>
          </w:tcPr>
          <w:p w:rsidR="007841BF" w:rsidRDefault="000A2A5B" w:rsidP="007841BF">
            <w:pPr>
              <w:spacing w:after="200" w:line="276" w:lineRule="auto"/>
              <w:jc w:val="center"/>
              <w:cnfStyle w:val="000000000000"/>
            </w:pPr>
            <w:r>
              <w:t>10</w:t>
            </w:r>
          </w:p>
        </w:tc>
        <w:tc>
          <w:tcPr>
            <w:tcW w:w="3379" w:type="dxa"/>
          </w:tcPr>
          <w:p w:rsidR="007841BF" w:rsidRDefault="0090338C" w:rsidP="007841BF">
            <w:pPr>
              <w:spacing w:after="200" w:line="276" w:lineRule="auto"/>
              <w:jc w:val="center"/>
              <w:cnfStyle w:val="000000000000"/>
            </w:pPr>
            <w:r>
              <w:t>1</w:t>
            </w:r>
          </w:p>
        </w:tc>
      </w:tr>
      <w:tr w:rsidR="007841BF" w:rsidTr="007841BF">
        <w:trPr>
          <w:cnfStyle w:val="000000100000"/>
        </w:trPr>
        <w:tc>
          <w:tcPr>
            <w:cnfStyle w:val="001000000000"/>
            <w:tcW w:w="337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aps/>
                <w:color w:val="000000"/>
                <w:sz w:val="20"/>
                <w:szCs w:val="20"/>
              </w:rPr>
              <w:t xml:space="preserve">3. </w:t>
            </w:r>
            <w:r w:rsidRPr="000A2A5B">
              <w:rPr>
                <w:caps/>
                <w:color w:val="000000"/>
                <w:sz w:val="20"/>
                <w:szCs w:val="20"/>
              </w:rPr>
              <w:t>Статистические таблицы и графики. Абсолютные и относительные величины в статистике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</w:tcBorders>
          </w:tcPr>
          <w:p w:rsidR="007841BF" w:rsidRDefault="000A2A5B" w:rsidP="007841BF">
            <w:pPr>
              <w:spacing w:after="200" w:line="276" w:lineRule="auto"/>
              <w:jc w:val="center"/>
              <w:cnfStyle w:val="000000100000"/>
            </w:pPr>
            <w:r>
              <w:t>13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841BF" w:rsidRDefault="0090338C" w:rsidP="007841BF">
            <w:pPr>
              <w:spacing w:after="200" w:line="276" w:lineRule="auto"/>
              <w:jc w:val="center"/>
              <w:cnfStyle w:val="000000100000"/>
            </w:pPr>
            <w:r>
              <w:t>1</w:t>
            </w:r>
          </w:p>
        </w:tc>
      </w:tr>
      <w:tr w:rsidR="007841BF" w:rsidTr="007841BF">
        <w:tc>
          <w:tcPr>
            <w:cnfStyle w:val="001000000000"/>
            <w:tcW w:w="3379" w:type="dxa"/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aps/>
                <w:color w:val="000000"/>
                <w:sz w:val="20"/>
                <w:szCs w:val="20"/>
              </w:rPr>
              <w:t xml:space="preserve">4. </w:t>
            </w:r>
            <w:r w:rsidRPr="000A2A5B">
              <w:rPr>
                <w:caps/>
                <w:color w:val="000000"/>
                <w:sz w:val="20"/>
                <w:szCs w:val="20"/>
              </w:rPr>
              <w:t>Метод средних величин</w:t>
            </w:r>
          </w:p>
        </w:tc>
        <w:tc>
          <w:tcPr>
            <w:tcW w:w="3379" w:type="dxa"/>
          </w:tcPr>
          <w:p w:rsidR="007841BF" w:rsidRDefault="000A2A5B" w:rsidP="007841BF">
            <w:pPr>
              <w:spacing w:after="200" w:line="276" w:lineRule="auto"/>
              <w:jc w:val="center"/>
              <w:cnfStyle w:val="000000000000"/>
            </w:pPr>
            <w:r>
              <w:t>12</w:t>
            </w:r>
          </w:p>
        </w:tc>
        <w:tc>
          <w:tcPr>
            <w:tcW w:w="3379" w:type="dxa"/>
          </w:tcPr>
          <w:p w:rsidR="007841BF" w:rsidRDefault="0090338C" w:rsidP="007841BF">
            <w:pPr>
              <w:spacing w:after="200" w:line="276" w:lineRule="auto"/>
              <w:jc w:val="center"/>
              <w:cnfStyle w:val="000000000000"/>
            </w:pPr>
            <w:r>
              <w:t>1</w:t>
            </w:r>
          </w:p>
        </w:tc>
      </w:tr>
      <w:tr w:rsidR="007841BF" w:rsidTr="007841BF">
        <w:trPr>
          <w:cnfStyle w:val="000000100000"/>
        </w:trPr>
        <w:tc>
          <w:tcPr>
            <w:cnfStyle w:val="001000000000"/>
            <w:tcW w:w="337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noProof/>
                <w:color w:val="000000"/>
              </w:rPr>
              <w:t xml:space="preserve">5. </w:t>
            </w:r>
            <w:r w:rsidRPr="000A2A5B">
              <w:rPr>
                <w:caps/>
                <w:color w:val="000000"/>
              </w:rPr>
              <w:t>Вариационный анализ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</w:tcBorders>
          </w:tcPr>
          <w:p w:rsidR="007841BF" w:rsidRDefault="000A2A5B" w:rsidP="007841BF">
            <w:pPr>
              <w:spacing w:after="200" w:line="276" w:lineRule="auto"/>
              <w:jc w:val="center"/>
              <w:cnfStyle w:val="000000100000"/>
            </w:pPr>
            <w:r>
              <w:t>10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841BF" w:rsidRDefault="0090338C" w:rsidP="007841BF">
            <w:pPr>
              <w:spacing w:after="200" w:line="276" w:lineRule="auto"/>
              <w:jc w:val="center"/>
              <w:cnfStyle w:val="000000100000"/>
            </w:pPr>
            <w:r>
              <w:t>1</w:t>
            </w:r>
          </w:p>
        </w:tc>
      </w:tr>
      <w:tr w:rsidR="007841BF" w:rsidTr="007841BF">
        <w:tc>
          <w:tcPr>
            <w:cnfStyle w:val="001000000000"/>
            <w:tcW w:w="3379" w:type="dxa"/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caps/>
                <w:color w:val="000000"/>
                <w:sz w:val="20"/>
                <w:szCs w:val="20"/>
              </w:rPr>
              <w:t xml:space="preserve">6. </w:t>
            </w:r>
            <w:r w:rsidRPr="000A2A5B">
              <w:rPr>
                <w:caps/>
                <w:color w:val="000000"/>
                <w:sz w:val="20"/>
                <w:szCs w:val="20"/>
              </w:rPr>
              <w:t>Выборочное наблюдение</w:t>
            </w:r>
          </w:p>
        </w:tc>
        <w:tc>
          <w:tcPr>
            <w:tcW w:w="3379" w:type="dxa"/>
          </w:tcPr>
          <w:p w:rsidR="007841BF" w:rsidRDefault="000A2A5B" w:rsidP="007841BF">
            <w:pPr>
              <w:spacing w:after="200" w:line="276" w:lineRule="auto"/>
              <w:jc w:val="center"/>
              <w:cnfStyle w:val="000000000000"/>
            </w:pPr>
            <w:r>
              <w:t>11</w:t>
            </w:r>
          </w:p>
        </w:tc>
        <w:tc>
          <w:tcPr>
            <w:tcW w:w="3379" w:type="dxa"/>
          </w:tcPr>
          <w:p w:rsidR="007841BF" w:rsidRDefault="0090338C" w:rsidP="007841BF">
            <w:pPr>
              <w:spacing w:after="200" w:line="276" w:lineRule="auto"/>
              <w:jc w:val="center"/>
              <w:cnfStyle w:val="000000000000"/>
            </w:pPr>
            <w:r>
              <w:t>1</w:t>
            </w:r>
          </w:p>
        </w:tc>
      </w:tr>
      <w:tr w:rsidR="007841BF" w:rsidTr="007841BF">
        <w:trPr>
          <w:cnfStyle w:val="000000100000"/>
        </w:trPr>
        <w:tc>
          <w:tcPr>
            <w:cnfStyle w:val="001000000000"/>
            <w:tcW w:w="337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7841BF" w:rsidRPr="000A2A5B" w:rsidRDefault="000A2A5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 xml:space="preserve">7. </w:t>
            </w:r>
            <w:r w:rsidRPr="000A2A5B">
              <w:rPr>
                <w:caps/>
                <w:color w:val="000000"/>
                <w:sz w:val="20"/>
                <w:szCs w:val="20"/>
              </w:rPr>
              <w:t>Анализ рядов динамики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</w:tcBorders>
          </w:tcPr>
          <w:p w:rsidR="007841BF" w:rsidRDefault="00733B1D" w:rsidP="007841BF">
            <w:pPr>
              <w:spacing w:after="200" w:line="276" w:lineRule="auto"/>
              <w:jc w:val="center"/>
              <w:cnfStyle w:val="000000100000"/>
            </w:pPr>
            <w:r>
              <w:t>19</w:t>
            </w:r>
          </w:p>
        </w:tc>
        <w:tc>
          <w:tcPr>
            <w:tcW w:w="337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7841BF" w:rsidRDefault="0090338C" w:rsidP="007841BF">
            <w:pPr>
              <w:spacing w:after="200" w:line="276" w:lineRule="auto"/>
              <w:jc w:val="center"/>
              <w:cnfStyle w:val="000000100000"/>
            </w:pPr>
            <w:r>
              <w:t>1</w:t>
            </w:r>
          </w:p>
        </w:tc>
      </w:tr>
      <w:tr w:rsidR="00733B1D" w:rsidTr="007841BF">
        <w:tc>
          <w:tcPr>
            <w:cnfStyle w:val="001000000000"/>
            <w:tcW w:w="3379" w:type="dxa"/>
          </w:tcPr>
          <w:p w:rsidR="00733B1D" w:rsidRPr="00733B1D" w:rsidRDefault="00733B1D">
            <w:pPr>
              <w:spacing w:after="200" w:line="276" w:lineRule="auto"/>
              <w:rPr>
                <w:noProof/>
                <w:color w:val="000000"/>
                <w:sz w:val="20"/>
                <w:szCs w:val="20"/>
              </w:rPr>
            </w:pPr>
            <w:r w:rsidRPr="00733B1D">
              <w:rPr>
                <w:noProof/>
                <w:color w:val="000000"/>
                <w:sz w:val="20"/>
                <w:szCs w:val="20"/>
              </w:rPr>
              <w:t xml:space="preserve">8. </w:t>
            </w:r>
            <w:r w:rsidRPr="00733B1D">
              <w:rPr>
                <w:caps/>
                <w:color w:val="000000"/>
                <w:sz w:val="20"/>
                <w:szCs w:val="20"/>
              </w:rPr>
              <w:t>Индексный метод анализа</w:t>
            </w:r>
          </w:p>
        </w:tc>
        <w:tc>
          <w:tcPr>
            <w:tcW w:w="3379" w:type="dxa"/>
          </w:tcPr>
          <w:p w:rsidR="00733B1D" w:rsidRDefault="00733B1D" w:rsidP="007841BF">
            <w:pPr>
              <w:spacing w:after="200" w:line="276" w:lineRule="auto"/>
              <w:jc w:val="center"/>
              <w:cnfStyle w:val="000000000000"/>
            </w:pPr>
            <w:r>
              <w:t>12</w:t>
            </w:r>
          </w:p>
        </w:tc>
        <w:tc>
          <w:tcPr>
            <w:tcW w:w="3379" w:type="dxa"/>
          </w:tcPr>
          <w:p w:rsidR="00733B1D" w:rsidRDefault="0090338C" w:rsidP="007841BF">
            <w:pPr>
              <w:spacing w:after="200" w:line="276" w:lineRule="auto"/>
              <w:jc w:val="center"/>
              <w:cnfStyle w:val="000000000000"/>
            </w:pPr>
            <w:r>
              <w:t>1</w:t>
            </w:r>
          </w:p>
        </w:tc>
      </w:tr>
      <w:tr w:rsidR="00733B1D" w:rsidTr="007841BF">
        <w:trPr>
          <w:cnfStyle w:val="000000100000"/>
        </w:trPr>
        <w:tc>
          <w:tcPr>
            <w:cnfStyle w:val="001000000000"/>
            <w:tcW w:w="3379" w:type="dxa"/>
          </w:tcPr>
          <w:p w:rsidR="00733B1D" w:rsidRPr="00733B1D" w:rsidRDefault="00733B1D">
            <w:pPr>
              <w:spacing w:after="200" w:line="276" w:lineRule="auto"/>
              <w:rPr>
                <w:noProof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 xml:space="preserve">9. </w:t>
            </w:r>
            <w:r w:rsidRPr="00733B1D">
              <w:rPr>
                <w:caps/>
                <w:color w:val="000000"/>
                <w:sz w:val="20"/>
                <w:szCs w:val="20"/>
              </w:rPr>
              <w:t>Корреляционный метод анализа. Многомерный статистический анализ</w:t>
            </w:r>
          </w:p>
        </w:tc>
        <w:tc>
          <w:tcPr>
            <w:tcW w:w="3379" w:type="dxa"/>
          </w:tcPr>
          <w:p w:rsidR="00733B1D" w:rsidRDefault="00733B1D" w:rsidP="007841BF">
            <w:pPr>
              <w:spacing w:after="200" w:line="276" w:lineRule="auto"/>
              <w:jc w:val="center"/>
              <w:cnfStyle w:val="000000100000"/>
            </w:pPr>
            <w:r>
              <w:t>27</w:t>
            </w:r>
          </w:p>
        </w:tc>
        <w:tc>
          <w:tcPr>
            <w:tcW w:w="3379" w:type="dxa"/>
          </w:tcPr>
          <w:p w:rsidR="00733B1D" w:rsidRDefault="0090338C" w:rsidP="007841BF">
            <w:pPr>
              <w:spacing w:after="200" w:line="276" w:lineRule="auto"/>
              <w:jc w:val="center"/>
              <w:cnfStyle w:val="000000100000"/>
            </w:pPr>
            <w:r>
              <w:t>2</w:t>
            </w:r>
          </w:p>
        </w:tc>
      </w:tr>
      <w:tr w:rsidR="00733B1D" w:rsidTr="007841BF">
        <w:tc>
          <w:tcPr>
            <w:cnfStyle w:val="001000000000"/>
            <w:tcW w:w="3379" w:type="dxa"/>
          </w:tcPr>
          <w:p w:rsidR="00733B1D" w:rsidRPr="00733B1D" w:rsidRDefault="00733B1D">
            <w:pPr>
              <w:spacing w:after="200" w:line="276" w:lineRule="auto"/>
              <w:rPr>
                <w:noProof/>
                <w:color w:val="000000"/>
                <w:sz w:val="20"/>
                <w:szCs w:val="20"/>
              </w:rPr>
            </w:pPr>
            <w:r w:rsidRPr="00733B1D">
              <w:rPr>
                <w:noProof/>
                <w:color w:val="000000"/>
                <w:sz w:val="20"/>
                <w:szCs w:val="20"/>
              </w:rPr>
              <w:t xml:space="preserve">10. </w:t>
            </w:r>
            <w:r w:rsidRPr="00733B1D">
              <w:rPr>
                <w:caps/>
                <w:color w:val="000000"/>
                <w:sz w:val="20"/>
                <w:szCs w:val="20"/>
              </w:rPr>
              <w:t>Статистика населения. Системы статистических показателей отраслей и секторов экономики</w:t>
            </w:r>
          </w:p>
        </w:tc>
        <w:tc>
          <w:tcPr>
            <w:tcW w:w="3379" w:type="dxa"/>
          </w:tcPr>
          <w:p w:rsidR="00733B1D" w:rsidRDefault="00733B1D" w:rsidP="007841BF">
            <w:pPr>
              <w:spacing w:after="200" w:line="276" w:lineRule="auto"/>
              <w:jc w:val="center"/>
              <w:cnfStyle w:val="000000000000"/>
            </w:pPr>
            <w:r>
              <w:t>22</w:t>
            </w:r>
          </w:p>
        </w:tc>
        <w:tc>
          <w:tcPr>
            <w:tcW w:w="3379" w:type="dxa"/>
          </w:tcPr>
          <w:p w:rsidR="00733B1D" w:rsidRDefault="0090338C" w:rsidP="007841BF">
            <w:pPr>
              <w:spacing w:after="200" w:line="276" w:lineRule="auto"/>
              <w:jc w:val="center"/>
              <w:cnfStyle w:val="000000000000"/>
            </w:pPr>
            <w:r>
              <w:t>2</w:t>
            </w:r>
          </w:p>
        </w:tc>
      </w:tr>
      <w:tr w:rsidR="00733B1D" w:rsidTr="007841BF">
        <w:trPr>
          <w:cnfStyle w:val="000000100000"/>
        </w:trPr>
        <w:tc>
          <w:tcPr>
            <w:cnfStyle w:val="001000000000"/>
            <w:tcW w:w="3379" w:type="dxa"/>
          </w:tcPr>
          <w:p w:rsidR="00733B1D" w:rsidRPr="00733B1D" w:rsidRDefault="00733B1D">
            <w:pPr>
              <w:spacing w:after="200" w:line="276" w:lineRule="auto"/>
              <w:rPr>
                <w:noProof/>
                <w:color w:val="000000"/>
                <w:sz w:val="20"/>
                <w:szCs w:val="20"/>
              </w:rPr>
            </w:pPr>
            <w:r>
              <w:rPr>
                <w:caps/>
                <w:color w:val="000000"/>
                <w:sz w:val="20"/>
                <w:szCs w:val="20"/>
              </w:rPr>
              <w:t xml:space="preserve">11. </w:t>
            </w:r>
            <w:r w:rsidRPr="00733B1D">
              <w:rPr>
                <w:caps/>
                <w:color w:val="000000"/>
                <w:sz w:val="20"/>
                <w:szCs w:val="20"/>
              </w:rPr>
              <w:t>Статистика рынка труда. Статистика национального богатства</w:t>
            </w:r>
          </w:p>
        </w:tc>
        <w:tc>
          <w:tcPr>
            <w:tcW w:w="3379" w:type="dxa"/>
          </w:tcPr>
          <w:p w:rsidR="00733B1D" w:rsidRDefault="00733B1D" w:rsidP="007841BF">
            <w:pPr>
              <w:spacing w:after="200" w:line="276" w:lineRule="auto"/>
              <w:jc w:val="center"/>
              <w:cnfStyle w:val="000000100000"/>
            </w:pPr>
            <w:r>
              <w:t>30</w:t>
            </w:r>
          </w:p>
        </w:tc>
        <w:tc>
          <w:tcPr>
            <w:tcW w:w="3379" w:type="dxa"/>
          </w:tcPr>
          <w:p w:rsidR="00733B1D" w:rsidRDefault="0090338C" w:rsidP="007841BF">
            <w:pPr>
              <w:spacing w:after="200" w:line="276" w:lineRule="auto"/>
              <w:jc w:val="center"/>
              <w:cnfStyle w:val="000000100000"/>
            </w:pPr>
            <w:r>
              <w:t>2</w:t>
            </w:r>
          </w:p>
        </w:tc>
      </w:tr>
    </w:tbl>
    <w:p w:rsidR="007841BF" w:rsidRDefault="007841BF">
      <w:pPr>
        <w:spacing w:after="200" w:line="276" w:lineRule="auto"/>
        <w:rPr>
          <w:sz w:val="22"/>
          <w:szCs w:val="22"/>
        </w:rPr>
      </w:pPr>
    </w:p>
    <w:p w:rsidR="007841BF" w:rsidRDefault="007841BF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C6C44" w:rsidRDefault="0031595A" w:rsidP="00557434">
      <w:pPr>
        <w:rPr>
          <w:sz w:val="22"/>
          <w:szCs w:val="22"/>
        </w:rPr>
      </w:pPr>
      <w:r>
        <w:rPr>
          <w:sz w:val="22"/>
          <w:szCs w:val="22"/>
        </w:rPr>
        <w:lastRenderedPageBreak/>
        <w:t>Статистика</w:t>
      </w:r>
    </w:p>
    <w:p w:rsidR="0031595A" w:rsidRDefault="0031595A" w:rsidP="00557434">
      <w:pPr>
        <w:rPr>
          <w:sz w:val="22"/>
          <w:szCs w:val="22"/>
        </w:rPr>
      </w:pPr>
      <w:r>
        <w:rPr>
          <w:sz w:val="22"/>
          <w:szCs w:val="22"/>
        </w:rPr>
        <w:t>// Программа от 2</w:t>
      </w:r>
      <w:r w:rsidR="0026194A">
        <w:rPr>
          <w:sz w:val="22"/>
          <w:szCs w:val="22"/>
        </w:rPr>
        <w:t>4</w:t>
      </w:r>
      <w:r>
        <w:rPr>
          <w:sz w:val="22"/>
          <w:szCs w:val="22"/>
        </w:rPr>
        <w:t>.06.2007 г.</w:t>
      </w:r>
    </w:p>
    <w:p w:rsidR="0031595A" w:rsidRPr="003A4E57" w:rsidRDefault="0031595A" w:rsidP="0031595A">
      <w:pPr>
        <w:rPr>
          <w:sz w:val="22"/>
          <w:szCs w:val="22"/>
        </w:rPr>
      </w:pPr>
    </w:p>
    <w:p w:rsidR="0031595A" w:rsidRPr="0031595A" w:rsidRDefault="0031595A" w:rsidP="0031595A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Предмет, метод, задачи и организация статистики</w:t>
      </w:r>
      <w:r w:rsidR="00F6194C" w:rsidRPr="00FC62AA">
        <w:rPr>
          <w:caps/>
          <w:color w:val="000000"/>
          <w:sz w:val="22"/>
          <w:szCs w:val="22"/>
          <w:highlight w:val="green"/>
        </w:rPr>
        <w:t>. Статистическое наблюдение</w:t>
      </w:r>
    </w:p>
    <w:p w:rsidR="0031595A" w:rsidRDefault="0031595A" w:rsidP="0031595A">
      <w:pPr>
        <w:jc w:val="both"/>
        <w:rPr>
          <w:sz w:val="22"/>
          <w:szCs w:val="22"/>
        </w:rPr>
      </w:pPr>
    </w:p>
    <w:p w:rsidR="002C28B6" w:rsidRDefault="002C28B6" w:rsidP="002C28B6">
      <w:pPr>
        <w:rPr>
          <w:b/>
          <w:bCs/>
          <w:sz w:val="22"/>
          <w:szCs w:val="22"/>
        </w:rPr>
      </w:pPr>
      <w:r w:rsidRPr="002C28B6">
        <w:rPr>
          <w:sz w:val="22"/>
          <w:szCs w:val="22"/>
        </w:rPr>
        <w:t>@</w:t>
      </w:r>
      <w:r w:rsidR="0020377B">
        <w:rPr>
          <w:sz w:val="22"/>
          <w:szCs w:val="22"/>
        </w:rPr>
        <w:t>1</w:t>
      </w:r>
      <w:r w:rsidRPr="002C28B6">
        <w:rPr>
          <w:b/>
          <w:bCs/>
          <w:sz w:val="22"/>
          <w:szCs w:val="22"/>
        </w:rPr>
        <w:t>Статистика это:</w:t>
      </w:r>
    </w:p>
    <w:p w:rsidR="002C28B6" w:rsidRPr="002C28B6" w:rsidRDefault="0020377B" w:rsidP="002C28B6">
      <w:pPr>
        <w:jc w:val="both"/>
        <w:rPr>
          <w:sz w:val="22"/>
          <w:szCs w:val="22"/>
        </w:rPr>
      </w:pPr>
      <w:r>
        <w:rPr>
          <w:sz w:val="22"/>
          <w:szCs w:val="22"/>
        </w:rPr>
        <w:t>+отрасль практической деятельности</w:t>
      </w:r>
    </w:p>
    <w:p w:rsidR="002C28B6" w:rsidRPr="002C28B6" w:rsidRDefault="0020377B" w:rsidP="002C28B6">
      <w:pPr>
        <w:jc w:val="both"/>
        <w:rPr>
          <w:sz w:val="22"/>
          <w:szCs w:val="22"/>
        </w:rPr>
      </w:pPr>
      <w:r w:rsidRPr="002C28B6">
        <w:rPr>
          <w:sz w:val="22"/>
          <w:szCs w:val="22"/>
        </w:rPr>
        <w:t>+наука</w:t>
      </w:r>
    </w:p>
    <w:p w:rsidR="002C28B6" w:rsidRDefault="002C28B6" w:rsidP="002C28B6">
      <w:pPr>
        <w:widowControl w:val="0"/>
        <w:ind w:left="1077" w:hanging="1077"/>
        <w:jc w:val="both"/>
        <w:rPr>
          <w:sz w:val="22"/>
          <w:szCs w:val="22"/>
        </w:rPr>
      </w:pPr>
      <w:r w:rsidRPr="002C28B6">
        <w:rPr>
          <w:sz w:val="22"/>
          <w:szCs w:val="22"/>
        </w:rPr>
        <w:t>-</w:t>
      </w:r>
      <w:r w:rsidR="0020377B">
        <w:rPr>
          <w:sz w:val="22"/>
          <w:szCs w:val="22"/>
        </w:rPr>
        <w:t>математический критерий</w:t>
      </w:r>
    </w:p>
    <w:p w:rsidR="0020377B" w:rsidRDefault="0020377B" w:rsidP="0020377B">
      <w:pPr>
        <w:rPr>
          <w:b/>
          <w:bCs/>
          <w:sz w:val="22"/>
          <w:szCs w:val="22"/>
        </w:rPr>
      </w:pPr>
      <w:r w:rsidRPr="002C28B6">
        <w:rPr>
          <w:sz w:val="22"/>
          <w:szCs w:val="22"/>
        </w:rPr>
        <w:t>@</w:t>
      </w:r>
      <w:r>
        <w:rPr>
          <w:sz w:val="22"/>
          <w:szCs w:val="22"/>
        </w:rPr>
        <w:t>1</w:t>
      </w:r>
      <w:r w:rsidRPr="002C28B6">
        <w:rPr>
          <w:sz w:val="22"/>
          <w:szCs w:val="22"/>
        </w:rPr>
        <w:t>=</w:t>
      </w:r>
      <w:r w:rsidRPr="002C28B6">
        <w:rPr>
          <w:b/>
          <w:bCs/>
          <w:sz w:val="22"/>
          <w:szCs w:val="22"/>
        </w:rPr>
        <w:t>Статистика это:</w:t>
      </w:r>
    </w:p>
    <w:p w:rsidR="0020377B" w:rsidRDefault="0020377B" w:rsidP="0020377B">
      <w:pPr>
        <w:jc w:val="both"/>
        <w:rPr>
          <w:sz w:val="22"/>
          <w:szCs w:val="22"/>
        </w:rPr>
      </w:pPr>
      <w:r>
        <w:rPr>
          <w:sz w:val="22"/>
          <w:szCs w:val="22"/>
        </w:rPr>
        <w:t>+опубликованный массив числовых сведений</w:t>
      </w:r>
    </w:p>
    <w:p w:rsidR="0020377B" w:rsidRPr="002C28B6" w:rsidRDefault="0020377B" w:rsidP="0020377B">
      <w:pPr>
        <w:jc w:val="both"/>
        <w:rPr>
          <w:sz w:val="22"/>
          <w:szCs w:val="22"/>
        </w:rPr>
      </w:pPr>
      <w:r w:rsidRPr="002C28B6">
        <w:rPr>
          <w:sz w:val="22"/>
          <w:szCs w:val="22"/>
        </w:rPr>
        <w:t>-сбор информации</w:t>
      </w:r>
    </w:p>
    <w:p w:rsidR="0020377B" w:rsidRDefault="0020377B" w:rsidP="0020377B">
      <w:pPr>
        <w:jc w:val="both"/>
        <w:rPr>
          <w:sz w:val="22"/>
          <w:szCs w:val="22"/>
        </w:rPr>
      </w:pPr>
      <w:r>
        <w:rPr>
          <w:sz w:val="22"/>
          <w:szCs w:val="22"/>
        </w:rPr>
        <w:t>+отрасль практической деятельности</w:t>
      </w:r>
    </w:p>
    <w:p w:rsidR="0020377B" w:rsidRPr="002C28B6" w:rsidRDefault="0020377B" w:rsidP="0020377B">
      <w:pPr>
        <w:jc w:val="both"/>
        <w:rPr>
          <w:sz w:val="22"/>
          <w:szCs w:val="22"/>
        </w:rPr>
      </w:pPr>
      <w:r w:rsidRPr="002C28B6">
        <w:rPr>
          <w:sz w:val="22"/>
          <w:szCs w:val="22"/>
        </w:rPr>
        <w:t>-особая отрасль науки</w:t>
      </w:r>
    </w:p>
    <w:p w:rsidR="006C2F13" w:rsidRPr="002C28B6" w:rsidRDefault="006C2F13" w:rsidP="00B1352E">
      <w:pPr>
        <w:rPr>
          <w:b/>
          <w:bCs/>
          <w:sz w:val="22"/>
          <w:szCs w:val="22"/>
        </w:rPr>
      </w:pPr>
      <w:r w:rsidRPr="002C28B6">
        <w:rPr>
          <w:sz w:val="22"/>
          <w:szCs w:val="22"/>
        </w:rPr>
        <w:t>@</w:t>
      </w:r>
      <w:r w:rsidR="0020377B">
        <w:rPr>
          <w:sz w:val="22"/>
          <w:szCs w:val="22"/>
        </w:rPr>
        <w:t>1</w:t>
      </w:r>
      <w:r w:rsidRPr="002C28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Термин «статистика» происходит от слова:</w:t>
      </w:r>
    </w:p>
    <w:p w:rsidR="006C2F13" w:rsidRPr="00B1352E" w:rsidRDefault="006C2F13" w:rsidP="00B1352E">
      <w:pPr>
        <w:widowControl w:val="0"/>
        <w:ind w:left="1077" w:hanging="1077"/>
        <w:jc w:val="both"/>
        <w:rPr>
          <w:sz w:val="22"/>
          <w:szCs w:val="22"/>
        </w:rPr>
      </w:pPr>
      <w:r w:rsidRPr="006C2F13">
        <w:rPr>
          <w:sz w:val="22"/>
          <w:szCs w:val="22"/>
        </w:rPr>
        <w:t>+</w:t>
      </w:r>
      <w:r>
        <w:rPr>
          <w:sz w:val="22"/>
          <w:szCs w:val="22"/>
          <w:lang w:val="en-US"/>
        </w:rPr>
        <w:t>status</w:t>
      </w:r>
      <w:r>
        <w:rPr>
          <w:sz w:val="22"/>
          <w:szCs w:val="22"/>
        </w:rPr>
        <w:t xml:space="preserve"> (лат.) – состояние</w:t>
      </w:r>
    </w:p>
    <w:p w:rsidR="006C2F13" w:rsidRDefault="006C2F13" w:rsidP="00B1352E">
      <w:pPr>
        <w:widowControl w:val="0"/>
        <w:ind w:left="1077" w:hanging="1077"/>
        <w:jc w:val="both"/>
        <w:rPr>
          <w:sz w:val="22"/>
          <w:szCs w:val="22"/>
        </w:rPr>
      </w:pPr>
      <w:r w:rsidRPr="002C28B6"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stato</w:t>
      </w:r>
      <w:proofErr w:type="spellEnd"/>
      <w:r>
        <w:rPr>
          <w:sz w:val="22"/>
          <w:szCs w:val="22"/>
        </w:rPr>
        <w:t xml:space="preserve"> (ит.) – государство</w:t>
      </w:r>
    </w:p>
    <w:p w:rsidR="006C2F13" w:rsidRPr="006C2F13" w:rsidRDefault="006C2F13" w:rsidP="00B1352E">
      <w:pPr>
        <w:widowControl w:val="0"/>
        <w:ind w:left="1077" w:hanging="107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  <w:lang w:val="en-US"/>
        </w:rPr>
        <w:t>statista</w:t>
      </w:r>
      <w:proofErr w:type="spellEnd"/>
      <w:r>
        <w:rPr>
          <w:sz w:val="22"/>
          <w:szCs w:val="22"/>
        </w:rPr>
        <w:t xml:space="preserve"> (ит.) – знаток государства</w:t>
      </w:r>
    </w:p>
    <w:p w:rsidR="00B1352E" w:rsidRPr="002C28B6" w:rsidRDefault="00B1352E" w:rsidP="00B1352E">
      <w:pPr>
        <w:rPr>
          <w:b/>
          <w:bCs/>
          <w:sz w:val="22"/>
          <w:szCs w:val="22"/>
        </w:rPr>
      </w:pPr>
      <w:r w:rsidRPr="002C28B6">
        <w:rPr>
          <w:sz w:val="22"/>
          <w:szCs w:val="22"/>
        </w:rPr>
        <w:t>@</w:t>
      </w:r>
      <w:r w:rsidR="0020377B">
        <w:rPr>
          <w:sz w:val="22"/>
          <w:szCs w:val="22"/>
        </w:rPr>
        <w:t>2</w:t>
      </w:r>
      <w:r w:rsidRPr="002C28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научный оборот термин «статистика» в современном его понимании ввел ученый:</w:t>
      </w:r>
    </w:p>
    <w:p w:rsidR="00B1352E" w:rsidRDefault="00B1352E" w:rsidP="00B1352E">
      <w:pPr>
        <w:widowControl w:val="0"/>
        <w:ind w:left="1077" w:hanging="1077"/>
        <w:jc w:val="both"/>
        <w:rPr>
          <w:sz w:val="22"/>
          <w:szCs w:val="22"/>
        </w:rPr>
      </w:pPr>
      <w:r w:rsidRPr="002C28B6"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Ласпейрес</w:t>
      </w:r>
      <w:proofErr w:type="spellEnd"/>
    </w:p>
    <w:p w:rsidR="00B1352E" w:rsidRDefault="00B1352E" w:rsidP="00B1352E">
      <w:pPr>
        <w:widowControl w:val="0"/>
        <w:ind w:left="1077" w:hanging="1077"/>
        <w:jc w:val="both"/>
        <w:rPr>
          <w:sz w:val="22"/>
          <w:szCs w:val="22"/>
        </w:rPr>
      </w:pPr>
      <w:r>
        <w:rPr>
          <w:sz w:val="22"/>
          <w:szCs w:val="22"/>
        </w:rPr>
        <w:t>-Фишер</w:t>
      </w:r>
    </w:p>
    <w:p w:rsidR="00B1352E" w:rsidRDefault="00B1352E" w:rsidP="00B1352E">
      <w:pPr>
        <w:widowControl w:val="0"/>
        <w:ind w:left="1077" w:hanging="1077"/>
        <w:jc w:val="both"/>
        <w:rPr>
          <w:sz w:val="22"/>
          <w:szCs w:val="22"/>
        </w:rPr>
      </w:pPr>
      <w:r>
        <w:rPr>
          <w:sz w:val="22"/>
          <w:szCs w:val="22"/>
        </w:rPr>
        <w:t>+</w:t>
      </w:r>
      <w:proofErr w:type="spellStart"/>
      <w:r>
        <w:rPr>
          <w:sz w:val="22"/>
          <w:szCs w:val="22"/>
        </w:rPr>
        <w:t>Ахенваль</w:t>
      </w:r>
      <w:proofErr w:type="spellEnd"/>
    </w:p>
    <w:p w:rsidR="00B1352E" w:rsidRDefault="00B1352E" w:rsidP="00B1352E">
      <w:pPr>
        <w:widowControl w:val="0"/>
        <w:ind w:left="1077" w:hanging="1077"/>
        <w:jc w:val="both"/>
        <w:rPr>
          <w:sz w:val="22"/>
          <w:szCs w:val="22"/>
        </w:rPr>
      </w:pPr>
      <w:r>
        <w:rPr>
          <w:sz w:val="22"/>
          <w:szCs w:val="22"/>
        </w:rPr>
        <w:t>-Кремер</w:t>
      </w:r>
    </w:p>
    <w:p w:rsidR="002C28B6" w:rsidRPr="002C28B6" w:rsidRDefault="002C28B6" w:rsidP="002C28B6">
      <w:pPr>
        <w:rPr>
          <w:b/>
          <w:bCs/>
          <w:sz w:val="22"/>
          <w:szCs w:val="22"/>
        </w:rPr>
      </w:pPr>
      <w:r w:rsidRPr="002C28B6">
        <w:rPr>
          <w:sz w:val="22"/>
          <w:szCs w:val="22"/>
        </w:rPr>
        <w:t>@</w:t>
      </w:r>
      <w:r w:rsidR="0020377B">
        <w:rPr>
          <w:sz w:val="22"/>
          <w:szCs w:val="22"/>
        </w:rPr>
        <w:t>2</w:t>
      </w:r>
      <w:r w:rsidRPr="002C28B6">
        <w:rPr>
          <w:sz w:val="22"/>
          <w:szCs w:val="22"/>
        </w:rPr>
        <w:t>=</w:t>
      </w:r>
      <w:r w:rsidRPr="002C28B6">
        <w:rPr>
          <w:b/>
          <w:bCs/>
          <w:sz w:val="22"/>
          <w:szCs w:val="22"/>
        </w:rPr>
        <w:t>Статистическая совокупность – это: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-отдельно взятый элемент данного множества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+множество единиц, обладающих массовостью, однородностью, определенной целостностью, взаимоз</w:t>
      </w:r>
      <w:r w:rsidRPr="002C28B6">
        <w:rPr>
          <w:sz w:val="22"/>
          <w:szCs w:val="22"/>
        </w:rPr>
        <w:t>а</w:t>
      </w:r>
      <w:r w:rsidRPr="002C28B6">
        <w:rPr>
          <w:sz w:val="22"/>
          <w:szCs w:val="22"/>
        </w:rPr>
        <w:t>висимостью отдельных состояний отдельных единиц и наличием вариации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-множество единиц, обладающих массовостью, однородностью, определенной целостностью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-множество отдельных фактов, обладающих как индивидуальными, так и общими признаками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Признаки элементов статистической совокупности бывают: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-количественные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+количественные и качественные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-качественные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-безразмерные</w:t>
      </w:r>
    </w:p>
    <w:p w:rsidR="0020377B" w:rsidRDefault="0020377B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2C28B6">
        <w:rPr>
          <w:sz w:val="22"/>
          <w:szCs w:val="22"/>
        </w:rPr>
        <w:t>=</w:t>
      </w:r>
      <w:r w:rsidRPr="002C28B6">
        <w:rPr>
          <w:b/>
          <w:bCs/>
          <w:sz w:val="22"/>
          <w:szCs w:val="22"/>
        </w:rPr>
        <w:t>Статистик</w:t>
      </w:r>
      <w:r>
        <w:rPr>
          <w:b/>
          <w:bCs/>
          <w:sz w:val="22"/>
          <w:szCs w:val="22"/>
        </w:rPr>
        <w:t>а изучает совокупности:</w:t>
      </w:r>
    </w:p>
    <w:p w:rsidR="0020377B" w:rsidRDefault="0020377B" w:rsidP="002C28B6">
      <w:pPr>
        <w:rPr>
          <w:sz w:val="22"/>
          <w:szCs w:val="22"/>
        </w:rPr>
      </w:pPr>
      <w:r>
        <w:rPr>
          <w:sz w:val="22"/>
          <w:szCs w:val="22"/>
        </w:rPr>
        <w:t>-с одинаковыми значениями признака</w:t>
      </w:r>
    </w:p>
    <w:p w:rsidR="0020377B" w:rsidRDefault="0020377B" w:rsidP="002C28B6">
      <w:pPr>
        <w:rPr>
          <w:sz w:val="22"/>
          <w:szCs w:val="22"/>
        </w:rPr>
      </w:pPr>
      <w:r>
        <w:rPr>
          <w:sz w:val="22"/>
          <w:szCs w:val="22"/>
        </w:rPr>
        <w:t>+с различными значениями признака у разных единиц совокупности</w:t>
      </w:r>
    </w:p>
    <w:p w:rsidR="0020377B" w:rsidRDefault="0020377B" w:rsidP="002C28B6">
      <w:pPr>
        <w:rPr>
          <w:sz w:val="22"/>
          <w:szCs w:val="22"/>
        </w:rPr>
      </w:pPr>
      <w:r>
        <w:rPr>
          <w:sz w:val="22"/>
          <w:szCs w:val="22"/>
        </w:rPr>
        <w:t>+изменяющиеся значения признака во времени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@2=</w:t>
      </w:r>
      <w:r>
        <w:rPr>
          <w:b/>
          <w:bCs/>
          <w:sz w:val="22"/>
          <w:szCs w:val="22"/>
        </w:rPr>
        <w:t>Вариацией называется:</w:t>
      </w:r>
    </w:p>
    <w:p w:rsidR="00F75BFE" w:rsidRPr="00F75BFE" w:rsidRDefault="00F75BFE" w:rsidP="00F75BFE">
      <w:pPr>
        <w:rPr>
          <w:sz w:val="22"/>
          <w:szCs w:val="22"/>
        </w:rPr>
      </w:pPr>
      <w:r w:rsidRPr="00F75BFE">
        <w:rPr>
          <w:sz w:val="22"/>
          <w:szCs w:val="22"/>
        </w:rPr>
        <w:t>-изменение единицы измерения признака</w:t>
      </w:r>
    </w:p>
    <w:p w:rsidR="00F75BFE" w:rsidRPr="00F75BFE" w:rsidRDefault="00F75BFE" w:rsidP="00F75BFE">
      <w:pPr>
        <w:rPr>
          <w:sz w:val="22"/>
          <w:szCs w:val="22"/>
        </w:rPr>
      </w:pPr>
      <w:r w:rsidRPr="00F75BFE">
        <w:rPr>
          <w:sz w:val="22"/>
          <w:szCs w:val="22"/>
        </w:rPr>
        <w:t>-только изменение структуры статистической совокупности в пространстве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-только изменение массовых явлений во времени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+изменение значений признака во времени и в пространстве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-только изменение признака в пространстве</w:t>
      </w:r>
    </w:p>
    <w:p w:rsidR="006C2F13" w:rsidRPr="002C28B6" w:rsidRDefault="006C2F13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@</w:t>
      </w:r>
      <w:r w:rsidR="0020377B">
        <w:rPr>
          <w:sz w:val="22"/>
          <w:szCs w:val="22"/>
        </w:rPr>
        <w:t>2</w:t>
      </w:r>
      <w:r w:rsidRPr="002C28B6">
        <w:rPr>
          <w:sz w:val="22"/>
          <w:szCs w:val="22"/>
        </w:rPr>
        <w:t>=</w:t>
      </w:r>
      <w:r w:rsidRPr="002C28B6">
        <w:rPr>
          <w:b/>
          <w:bCs/>
          <w:sz w:val="22"/>
          <w:szCs w:val="22"/>
        </w:rPr>
        <w:t>Статистическ</w:t>
      </w:r>
      <w:r>
        <w:rPr>
          <w:b/>
          <w:bCs/>
          <w:sz w:val="22"/>
          <w:szCs w:val="22"/>
        </w:rPr>
        <w:t>ая закономерность – это определенный порядок:</w:t>
      </w:r>
    </w:p>
    <w:p w:rsidR="006C2F13" w:rsidRDefault="006C2F13" w:rsidP="0031595A">
      <w:pPr>
        <w:jc w:val="both"/>
        <w:rPr>
          <w:sz w:val="22"/>
          <w:szCs w:val="22"/>
        </w:rPr>
      </w:pPr>
      <w:r w:rsidRPr="006C2F13">
        <w:rPr>
          <w:sz w:val="22"/>
          <w:szCs w:val="22"/>
        </w:rPr>
        <w:t>-состояния</w:t>
      </w:r>
    </w:p>
    <w:p w:rsidR="006C2F13" w:rsidRDefault="006C2F13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+соотношения</w:t>
      </w:r>
    </w:p>
    <w:p w:rsidR="006C2F13" w:rsidRPr="006C2F13" w:rsidRDefault="006C2F13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+изменения явлений</w:t>
      </w:r>
    </w:p>
    <w:p w:rsidR="002C28B6" w:rsidRPr="002C28B6" w:rsidRDefault="002C28B6" w:rsidP="002C28B6">
      <w:pPr>
        <w:rPr>
          <w:b/>
          <w:bCs/>
          <w:sz w:val="22"/>
          <w:szCs w:val="22"/>
        </w:rPr>
      </w:pPr>
      <w:r w:rsidRPr="002C28B6">
        <w:rPr>
          <w:sz w:val="22"/>
          <w:szCs w:val="22"/>
        </w:rPr>
        <w:t>@</w:t>
      </w:r>
      <w:r w:rsidR="00F75BFE">
        <w:rPr>
          <w:sz w:val="22"/>
          <w:szCs w:val="22"/>
        </w:rPr>
        <w:t>1</w:t>
      </w:r>
      <w:r w:rsidRPr="002C28B6">
        <w:rPr>
          <w:sz w:val="22"/>
          <w:szCs w:val="22"/>
        </w:rPr>
        <w:t>=</w:t>
      </w:r>
      <w:r w:rsidRPr="002C28B6">
        <w:rPr>
          <w:b/>
          <w:bCs/>
          <w:sz w:val="22"/>
          <w:szCs w:val="22"/>
        </w:rPr>
        <w:t>Статистическое исследование состоит из: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-пяти этапов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-трех этапов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+четырех этапов</w:t>
      </w:r>
    </w:p>
    <w:p w:rsidR="002C28B6" w:rsidRPr="002C28B6" w:rsidRDefault="002C28B6" w:rsidP="002C28B6">
      <w:pPr>
        <w:rPr>
          <w:sz w:val="22"/>
          <w:szCs w:val="22"/>
        </w:rPr>
      </w:pPr>
      <w:r w:rsidRPr="002C28B6">
        <w:rPr>
          <w:sz w:val="22"/>
          <w:szCs w:val="22"/>
        </w:rPr>
        <w:t>-двух этапов</w:t>
      </w:r>
    </w:p>
    <w:p w:rsidR="006C2F13" w:rsidRPr="003A4E57" w:rsidRDefault="006C2F13" w:rsidP="006C2F13">
      <w:pPr>
        <w:jc w:val="both"/>
        <w:rPr>
          <w:b/>
          <w:bCs/>
          <w:sz w:val="22"/>
          <w:szCs w:val="22"/>
        </w:rPr>
      </w:pPr>
      <w:r w:rsidRPr="003A4E57">
        <w:rPr>
          <w:sz w:val="22"/>
          <w:szCs w:val="22"/>
        </w:rPr>
        <w:t>@</w:t>
      </w:r>
      <w:r w:rsidR="0020377B">
        <w:rPr>
          <w:sz w:val="22"/>
          <w:szCs w:val="22"/>
        </w:rPr>
        <w:t>3</w:t>
      </w:r>
      <w:r w:rsidRPr="003A4E5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Установите правильную последовательность этапов статистического исследования:</w:t>
      </w:r>
    </w:p>
    <w:p w:rsidR="006C2F13" w:rsidRPr="003A4E57" w:rsidRDefault="006C2F13" w:rsidP="006C2F13">
      <w:pPr>
        <w:jc w:val="both"/>
        <w:rPr>
          <w:sz w:val="22"/>
          <w:szCs w:val="22"/>
        </w:rPr>
      </w:pPr>
      <w:r w:rsidRPr="003A4E57">
        <w:rPr>
          <w:sz w:val="22"/>
          <w:szCs w:val="22"/>
        </w:rPr>
        <w:t xml:space="preserve">3 </w:t>
      </w:r>
      <w:r>
        <w:rPr>
          <w:sz w:val="22"/>
          <w:szCs w:val="22"/>
        </w:rPr>
        <w:t>Представление данных</w:t>
      </w:r>
      <w:r w:rsidRPr="003A4E57">
        <w:rPr>
          <w:sz w:val="22"/>
          <w:szCs w:val="22"/>
        </w:rPr>
        <w:t>.</w:t>
      </w:r>
    </w:p>
    <w:p w:rsidR="006C2F13" w:rsidRPr="003A4E57" w:rsidRDefault="006C2F13" w:rsidP="006C2F13">
      <w:pPr>
        <w:jc w:val="both"/>
        <w:rPr>
          <w:sz w:val="22"/>
          <w:szCs w:val="22"/>
        </w:rPr>
      </w:pPr>
      <w:r w:rsidRPr="003A4E57">
        <w:rPr>
          <w:sz w:val="22"/>
          <w:szCs w:val="22"/>
        </w:rPr>
        <w:t>2</w:t>
      </w:r>
      <w:r>
        <w:rPr>
          <w:sz w:val="22"/>
          <w:szCs w:val="22"/>
        </w:rPr>
        <w:t xml:space="preserve"> Первичная обработка информации</w:t>
      </w:r>
      <w:r w:rsidRPr="003A4E57">
        <w:rPr>
          <w:sz w:val="22"/>
          <w:szCs w:val="22"/>
        </w:rPr>
        <w:t>.</w:t>
      </w:r>
    </w:p>
    <w:p w:rsidR="006C2F13" w:rsidRPr="003A4E57" w:rsidRDefault="006C2F13" w:rsidP="006C2F13">
      <w:pPr>
        <w:jc w:val="both"/>
        <w:rPr>
          <w:sz w:val="22"/>
          <w:szCs w:val="22"/>
        </w:rPr>
      </w:pPr>
      <w:r w:rsidRPr="003A4E57">
        <w:rPr>
          <w:sz w:val="22"/>
          <w:szCs w:val="22"/>
        </w:rPr>
        <w:lastRenderedPageBreak/>
        <w:t xml:space="preserve">4 </w:t>
      </w:r>
      <w:r>
        <w:rPr>
          <w:sz w:val="22"/>
          <w:szCs w:val="22"/>
        </w:rPr>
        <w:t>Анализ и интерпретация данных</w:t>
      </w:r>
      <w:r w:rsidRPr="003A4E57">
        <w:rPr>
          <w:sz w:val="22"/>
          <w:szCs w:val="22"/>
        </w:rPr>
        <w:t>.</w:t>
      </w:r>
    </w:p>
    <w:p w:rsidR="006C2F13" w:rsidRPr="003A4E57" w:rsidRDefault="006C2F13" w:rsidP="006C2F13">
      <w:pPr>
        <w:jc w:val="both"/>
        <w:rPr>
          <w:sz w:val="22"/>
          <w:szCs w:val="22"/>
        </w:rPr>
      </w:pPr>
      <w:r w:rsidRPr="003A4E57">
        <w:rPr>
          <w:sz w:val="22"/>
          <w:szCs w:val="22"/>
        </w:rPr>
        <w:t xml:space="preserve">1 </w:t>
      </w:r>
      <w:r>
        <w:rPr>
          <w:sz w:val="22"/>
          <w:szCs w:val="22"/>
        </w:rPr>
        <w:t>Сбор данных</w:t>
      </w:r>
      <w:r w:rsidRPr="003A4E57">
        <w:rPr>
          <w:sz w:val="22"/>
          <w:szCs w:val="22"/>
        </w:rPr>
        <w:t>.</w:t>
      </w:r>
    </w:p>
    <w:p w:rsidR="006C2F13" w:rsidRDefault="00EA595B" w:rsidP="0031595A">
      <w:pPr>
        <w:jc w:val="both"/>
        <w:rPr>
          <w:sz w:val="22"/>
          <w:szCs w:val="22"/>
        </w:rPr>
      </w:pPr>
      <w:r w:rsidRPr="003A4E57">
        <w:rPr>
          <w:sz w:val="22"/>
          <w:szCs w:val="22"/>
        </w:rPr>
        <w:t>@</w:t>
      </w:r>
      <w:r w:rsidR="0020377B">
        <w:rPr>
          <w:sz w:val="22"/>
          <w:szCs w:val="22"/>
        </w:rPr>
        <w:t>2</w:t>
      </w:r>
      <w:r w:rsidRPr="003A4E5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функции Федеральной службы государственной статистики входит:</w:t>
      </w:r>
    </w:p>
    <w:p w:rsidR="006C2F13" w:rsidRDefault="00EA595B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+организация и обеспечение единства методологии сбора и обработки информации органами государс</w:t>
      </w:r>
      <w:r>
        <w:rPr>
          <w:sz w:val="22"/>
          <w:szCs w:val="22"/>
        </w:rPr>
        <w:t>т</w:t>
      </w:r>
      <w:r>
        <w:rPr>
          <w:sz w:val="22"/>
          <w:szCs w:val="22"/>
        </w:rPr>
        <w:t>венной статистики</w:t>
      </w:r>
    </w:p>
    <w:p w:rsidR="006C2F13" w:rsidRDefault="00EA595B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-методическое руководство сбором и обработкой статистическими органами данных общественных движений, партий и т.п.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1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Объект статистического наблюдения - это: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-единица наблюдения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+статистическая совокупность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-единица статистической совокупности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-отчетная единица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1</w:t>
      </w:r>
      <w:r w:rsidRPr="00F75BFE">
        <w:rPr>
          <w:sz w:val="22"/>
          <w:szCs w:val="22"/>
        </w:rPr>
        <w:t>=</w:t>
      </w:r>
      <w:r w:rsidRPr="008E4541">
        <w:rPr>
          <w:b/>
          <w:bCs/>
          <w:color w:val="FF0000"/>
          <w:sz w:val="22"/>
          <w:szCs w:val="22"/>
        </w:rPr>
        <w:t>Виды</w:t>
      </w:r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несплошного</w:t>
      </w:r>
      <w:proofErr w:type="spellEnd"/>
      <w:r>
        <w:rPr>
          <w:b/>
          <w:bCs/>
          <w:sz w:val="22"/>
          <w:szCs w:val="22"/>
        </w:rPr>
        <w:t xml:space="preserve"> статистического наблюдения: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+монографическое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+обследование основного массива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+специально организованное наблюдение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-текущее статистическое наблюдение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+выборочное наблюдение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Выборочному наблюдению присущи ошибки: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-неслучайные ошибки репрезентативности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-систематические ошибки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+систематические ошибки регистрации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+случайные ошибки регистрации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Сплошному статистическому наблюдения присущи ошибки: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-случайные ошибки репрезентативности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+систематические ошибки регистрации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-систематические ошибки репрезентативности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+случайные ошибки регистрации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Критический момент переписи – это: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-время подготовки к переписи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-время, в течение которого проводится перепись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-время, в течение которого обрабатываются данные переписи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+момент, по состоянию на который собирается информация о населении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-момент, когда производится опрос жителей помещения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Критический момент статистического наблюдения – это: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-время подготовки к наблюдению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-время, в течение которого проводится наблюдение</w:t>
      </w:r>
    </w:p>
    <w:p w:rsidR="00F75BFE" w:rsidRDefault="00F75BFE" w:rsidP="00F75BFE">
      <w:pPr>
        <w:jc w:val="both"/>
        <w:rPr>
          <w:sz w:val="22"/>
          <w:szCs w:val="22"/>
        </w:rPr>
      </w:pPr>
      <w:r>
        <w:rPr>
          <w:sz w:val="22"/>
          <w:szCs w:val="22"/>
        </w:rPr>
        <w:t>-время, в течение которого обрабатывается полученная информация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+время, на которое регистрируют изучаемые признаки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Организационные формы статистического наблюдения: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+специально организованное наблюдение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+отчетность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-выборочное наблюдение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-непосредственное наблюдение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Перепись населения – это: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+единовременное, специально организованное, сплошное наблюдение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-периодическое, специально организованное, сплошное наблюдение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-периодическое, регистровое, сплошное наблюдение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 xml:space="preserve">-периодическое, специально организованное, </w:t>
      </w:r>
      <w:proofErr w:type="spellStart"/>
      <w:r>
        <w:rPr>
          <w:sz w:val="22"/>
          <w:szCs w:val="22"/>
        </w:rPr>
        <w:t>несплошное</w:t>
      </w:r>
      <w:proofErr w:type="spellEnd"/>
      <w:r>
        <w:rPr>
          <w:sz w:val="22"/>
          <w:szCs w:val="22"/>
        </w:rPr>
        <w:t xml:space="preserve"> наблюдение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27466C">
        <w:rPr>
          <w:sz w:val="22"/>
          <w:szCs w:val="22"/>
        </w:rPr>
        <w:t>@</w:t>
      </w:r>
      <w:r w:rsidR="0032327B">
        <w:rPr>
          <w:sz w:val="22"/>
          <w:szCs w:val="22"/>
        </w:rPr>
        <w:t>1</w:t>
      </w:r>
      <w:r w:rsidRPr="0027466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Перечень вопросов, подлежащих регистрации в процессе наблюдения, называется</w:t>
      </w:r>
      <w:r>
        <w:rPr>
          <w:sz w:val="22"/>
          <w:szCs w:val="22"/>
        </w:rPr>
        <w:t>: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+статистический формуляр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-программа наблюдения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-инструментарий наблюдения</w:t>
      </w:r>
    </w:p>
    <w:p w:rsidR="00F75BFE" w:rsidRDefault="00F75BFE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-объект наблюдения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Под выборочным наблюдением понимают: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-обследование наиболее крупных единиц совокупности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-сплошное наблюдение всех единиц совокупности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lastRenderedPageBreak/>
        <w:t>-наблюдение за единицами совокупности в определенные моменты времени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несплошное</w:t>
      </w:r>
      <w:proofErr w:type="spellEnd"/>
      <w:r>
        <w:rPr>
          <w:sz w:val="22"/>
          <w:szCs w:val="22"/>
        </w:rPr>
        <w:t xml:space="preserve"> наблюдение части единиц совокупности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</w:t>
      </w:r>
      <w:proofErr w:type="spellStart"/>
      <w:r>
        <w:rPr>
          <w:sz w:val="22"/>
          <w:szCs w:val="22"/>
        </w:rPr>
        <w:t>несплошное</w:t>
      </w:r>
      <w:proofErr w:type="spellEnd"/>
      <w:r>
        <w:rPr>
          <w:sz w:val="22"/>
          <w:szCs w:val="22"/>
        </w:rPr>
        <w:t xml:space="preserve"> наблюдение части единиц совокупности, отобранных случайным образом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3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Преимущества выборочного наблюдения по сравнению с отчетностью:</w:t>
      </w:r>
    </w:p>
    <w:p w:rsidR="00F75BFE" w:rsidRDefault="00F75BFE" w:rsidP="0088312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возможность провести исследования по более широкой программе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+снижение трудовых затрат за счет уменьшения объема обработки первичной информации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-возможность получения вероятностной оценки ошибки при расчете средней и доли в генеральной сов</w:t>
      </w:r>
      <w:r>
        <w:rPr>
          <w:sz w:val="22"/>
          <w:szCs w:val="22"/>
        </w:rPr>
        <w:t>о</w:t>
      </w:r>
      <w:r>
        <w:rPr>
          <w:sz w:val="22"/>
          <w:szCs w:val="22"/>
        </w:rPr>
        <w:t>купности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-возможность периодического проведения обследований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+более низкие материальные затраты</w:t>
      </w:r>
    </w:p>
    <w:p w:rsidR="00F75BFE" w:rsidRDefault="00F75BFE" w:rsidP="0088312F">
      <w:pPr>
        <w:rPr>
          <w:b/>
          <w:bCs/>
          <w:sz w:val="22"/>
          <w:szCs w:val="22"/>
        </w:rPr>
      </w:pPr>
      <w:r w:rsidRPr="00F75BFE">
        <w:rPr>
          <w:sz w:val="22"/>
          <w:szCs w:val="22"/>
        </w:rPr>
        <w:t>@</w:t>
      </w:r>
      <w:r w:rsidR="0032327B">
        <w:rPr>
          <w:sz w:val="22"/>
          <w:szCs w:val="22"/>
        </w:rPr>
        <w:t>3</w:t>
      </w:r>
      <w:r w:rsidRPr="00F75BF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Преимущества выборочного наблюдения по сравнению со сплошным наблюдением: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+возможность провести исследования по более широкой программе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+снижение трудовых затрат за счет уменьшения объема обработки первичной информации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-возможность периодического проведения обследований</w:t>
      </w:r>
    </w:p>
    <w:p w:rsidR="00F75BFE" w:rsidRDefault="00F75BFE" w:rsidP="0088312F">
      <w:pPr>
        <w:rPr>
          <w:sz w:val="22"/>
          <w:szCs w:val="22"/>
        </w:rPr>
      </w:pPr>
      <w:r>
        <w:rPr>
          <w:sz w:val="22"/>
          <w:szCs w:val="22"/>
        </w:rPr>
        <w:t>+более низкие материальные затраты</w:t>
      </w:r>
    </w:p>
    <w:p w:rsidR="0027466C" w:rsidRDefault="0027466C" w:rsidP="0088312F">
      <w:pPr>
        <w:rPr>
          <w:sz w:val="22"/>
          <w:szCs w:val="22"/>
        </w:rPr>
      </w:pPr>
      <w:r w:rsidRPr="0027466C">
        <w:rPr>
          <w:sz w:val="22"/>
          <w:szCs w:val="22"/>
        </w:rPr>
        <w:t>@</w:t>
      </w:r>
      <w:r w:rsidR="0032327B">
        <w:rPr>
          <w:sz w:val="22"/>
          <w:szCs w:val="22"/>
        </w:rPr>
        <w:t>1</w:t>
      </w:r>
      <w:r w:rsidRPr="0027466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Способы статистического наблюдения:</w:t>
      </w:r>
    </w:p>
    <w:p w:rsidR="0027466C" w:rsidRDefault="0027466C" w:rsidP="0088312F">
      <w:pPr>
        <w:rPr>
          <w:sz w:val="22"/>
          <w:szCs w:val="22"/>
        </w:rPr>
      </w:pPr>
      <w:r>
        <w:rPr>
          <w:sz w:val="22"/>
          <w:szCs w:val="22"/>
        </w:rPr>
        <w:t>-документальная запись</w:t>
      </w:r>
    </w:p>
    <w:p w:rsidR="0027466C" w:rsidRDefault="0027466C" w:rsidP="0088312F">
      <w:pPr>
        <w:rPr>
          <w:sz w:val="22"/>
          <w:szCs w:val="22"/>
        </w:rPr>
      </w:pPr>
      <w:r>
        <w:rPr>
          <w:sz w:val="22"/>
          <w:szCs w:val="22"/>
        </w:rPr>
        <w:t>+опрос</w:t>
      </w:r>
    </w:p>
    <w:p w:rsidR="0027466C" w:rsidRDefault="0027466C" w:rsidP="0088312F">
      <w:pPr>
        <w:rPr>
          <w:sz w:val="22"/>
          <w:szCs w:val="22"/>
        </w:rPr>
      </w:pPr>
      <w:r>
        <w:rPr>
          <w:sz w:val="22"/>
          <w:szCs w:val="22"/>
        </w:rPr>
        <w:t>-специально организованное наблюдение</w:t>
      </w:r>
    </w:p>
    <w:p w:rsidR="0027466C" w:rsidRDefault="0027466C" w:rsidP="0088312F">
      <w:pPr>
        <w:rPr>
          <w:sz w:val="22"/>
          <w:szCs w:val="22"/>
        </w:rPr>
      </w:pPr>
      <w:r>
        <w:rPr>
          <w:sz w:val="22"/>
          <w:szCs w:val="22"/>
        </w:rPr>
        <w:t>+непосредственное наблюдение</w:t>
      </w:r>
    </w:p>
    <w:p w:rsidR="0027466C" w:rsidRDefault="0027466C" w:rsidP="0088312F">
      <w:pPr>
        <w:rPr>
          <w:sz w:val="22"/>
          <w:szCs w:val="22"/>
        </w:rPr>
      </w:pPr>
      <w:r>
        <w:rPr>
          <w:sz w:val="22"/>
          <w:szCs w:val="22"/>
        </w:rPr>
        <w:t>+отчетность</w:t>
      </w:r>
    </w:p>
    <w:p w:rsidR="0027466C" w:rsidRDefault="0027466C" w:rsidP="0088312F">
      <w:pPr>
        <w:rPr>
          <w:b/>
          <w:bCs/>
          <w:sz w:val="22"/>
          <w:szCs w:val="22"/>
        </w:rPr>
      </w:pPr>
      <w:r w:rsidRPr="0027466C">
        <w:rPr>
          <w:sz w:val="22"/>
          <w:szCs w:val="22"/>
        </w:rPr>
        <w:t>@</w:t>
      </w:r>
      <w:r w:rsidR="0032327B">
        <w:rPr>
          <w:sz w:val="22"/>
          <w:szCs w:val="22"/>
        </w:rPr>
        <w:t>2</w:t>
      </w:r>
      <w:r w:rsidRPr="0027466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Статистическая отчетность – это:</w:t>
      </w:r>
    </w:p>
    <w:p w:rsidR="0027466C" w:rsidRDefault="0027466C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-вид статистического наблюдения</w:t>
      </w:r>
    </w:p>
    <w:p w:rsidR="0027466C" w:rsidRDefault="0027466C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-способ статистического наблюдения</w:t>
      </w:r>
    </w:p>
    <w:p w:rsidR="0027466C" w:rsidRDefault="0027466C" w:rsidP="0088312F">
      <w:pPr>
        <w:jc w:val="both"/>
        <w:rPr>
          <w:sz w:val="22"/>
          <w:szCs w:val="22"/>
        </w:rPr>
      </w:pPr>
      <w:r>
        <w:rPr>
          <w:sz w:val="22"/>
          <w:szCs w:val="22"/>
        </w:rPr>
        <w:t>+форма статистического наблюдения</w:t>
      </w:r>
    </w:p>
    <w:p w:rsidR="0027466C" w:rsidRDefault="0027466C" w:rsidP="0088312F">
      <w:pPr>
        <w:rPr>
          <w:sz w:val="22"/>
          <w:szCs w:val="22"/>
        </w:rPr>
      </w:pPr>
      <w:r>
        <w:rPr>
          <w:sz w:val="22"/>
          <w:szCs w:val="22"/>
        </w:rPr>
        <w:t>-специально организованное наблюдение</w:t>
      </w:r>
    </w:p>
    <w:p w:rsidR="006775B6" w:rsidRDefault="006775B6" w:rsidP="00245F3E">
      <w:pPr>
        <w:rPr>
          <w:b/>
          <w:bCs/>
          <w:sz w:val="22"/>
          <w:szCs w:val="22"/>
        </w:rPr>
      </w:pPr>
      <w:r w:rsidRPr="006775B6">
        <w:rPr>
          <w:sz w:val="22"/>
          <w:szCs w:val="22"/>
        </w:rPr>
        <w:t>@2=</w:t>
      </w:r>
      <w:r>
        <w:rPr>
          <w:b/>
          <w:bCs/>
          <w:sz w:val="22"/>
          <w:szCs w:val="22"/>
        </w:rPr>
        <w:t>Обследование малых предприятий по итогам работы за 2006г. – это: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-текущее наблюдение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-периодическое наблюдение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+единовременное наблюдение</w:t>
      </w:r>
    </w:p>
    <w:p w:rsidR="006775B6" w:rsidRDefault="006775B6" w:rsidP="00245F3E">
      <w:pPr>
        <w:rPr>
          <w:b/>
          <w:bCs/>
          <w:sz w:val="22"/>
          <w:szCs w:val="22"/>
        </w:rPr>
      </w:pPr>
      <w:r w:rsidRPr="006775B6">
        <w:rPr>
          <w:sz w:val="22"/>
          <w:szCs w:val="22"/>
        </w:rPr>
        <w:t>@</w:t>
      </w:r>
      <w:r>
        <w:rPr>
          <w:sz w:val="22"/>
          <w:szCs w:val="22"/>
        </w:rPr>
        <w:t>1</w:t>
      </w:r>
      <w:r w:rsidRPr="006775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Субъект, от которого поступают данные в ходе статистического наблюдения, называется: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-единица наблюдения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+единица статистической совокупности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-отчетная единица</w:t>
      </w:r>
    </w:p>
    <w:p w:rsidR="006775B6" w:rsidRDefault="006775B6" w:rsidP="00245F3E">
      <w:pPr>
        <w:jc w:val="both"/>
        <w:rPr>
          <w:sz w:val="22"/>
          <w:szCs w:val="22"/>
        </w:rPr>
      </w:pPr>
      <w:r>
        <w:rPr>
          <w:sz w:val="22"/>
          <w:szCs w:val="22"/>
        </w:rPr>
        <w:t>-объект наблюдения</w:t>
      </w:r>
    </w:p>
    <w:p w:rsidR="0032327B" w:rsidRPr="003A4E57" w:rsidRDefault="0032327B" w:rsidP="0032327B">
      <w:pPr>
        <w:rPr>
          <w:sz w:val="22"/>
          <w:szCs w:val="22"/>
        </w:rPr>
      </w:pPr>
    </w:p>
    <w:p w:rsidR="0032327B" w:rsidRPr="0020377B" w:rsidRDefault="0032327B" w:rsidP="0032327B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Сводка и группировка статистических данных. Ряды распределения</w:t>
      </w:r>
    </w:p>
    <w:p w:rsidR="0032327B" w:rsidRDefault="0032327B" w:rsidP="0032327B">
      <w:pPr>
        <w:jc w:val="both"/>
        <w:rPr>
          <w:sz w:val="22"/>
          <w:szCs w:val="22"/>
        </w:rPr>
      </w:pPr>
    </w:p>
    <w:p w:rsidR="00245F3E" w:rsidRDefault="00245F3E" w:rsidP="00245F3E">
      <w:pPr>
        <w:rPr>
          <w:b/>
          <w:bCs/>
          <w:sz w:val="22"/>
          <w:szCs w:val="22"/>
        </w:rPr>
      </w:pPr>
      <w:r w:rsidRPr="00245F3E">
        <w:rPr>
          <w:sz w:val="22"/>
          <w:szCs w:val="22"/>
        </w:rPr>
        <w:t>@</w:t>
      </w:r>
      <w:r w:rsidR="00326EE8">
        <w:rPr>
          <w:sz w:val="22"/>
          <w:szCs w:val="22"/>
        </w:rPr>
        <w:t>1</w:t>
      </w:r>
      <w:r w:rsidRPr="00245F3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Атрибутивные признаки группировок: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-возраст человека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-посевная площадь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+уровень образования (незаконченное среднее, среднее, высшее)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+пол человека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-заработная плата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-прибыль предприятия</w:t>
      </w:r>
    </w:p>
    <w:p w:rsidR="006775B6" w:rsidRDefault="006775B6" w:rsidP="00245F3E">
      <w:pPr>
        <w:rPr>
          <w:sz w:val="22"/>
          <w:szCs w:val="22"/>
        </w:rPr>
      </w:pPr>
      <w:r w:rsidRPr="006775B6">
        <w:rPr>
          <w:sz w:val="22"/>
          <w:szCs w:val="22"/>
        </w:rPr>
        <w:t>@</w:t>
      </w:r>
      <w:r w:rsidR="00326EE8">
        <w:rPr>
          <w:sz w:val="22"/>
          <w:szCs w:val="22"/>
        </w:rPr>
        <w:t>2</w:t>
      </w:r>
      <w:r w:rsidRPr="006775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Количественные признаки группировок: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-уровень образования (незаконченное среднее, среднее, высшее)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-национальность</w:t>
      </w:r>
    </w:p>
    <w:p w:rsidR="006775B6" w:rsidRDefault="006775B6" w:rsidP="00245F3E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заработная плата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+возраст человека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+прибыль предприятия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+посевная площадь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-пол человека</w:t>
      </w:r>
    </w:p>
    <w:p w:rsidR="00245F3E" w:rsidRDefault="00245F3E" w:rsidP="00245F3E">
      <w:pPr>
        <w:rPr>
          <w:b/>
          <w:bCs/>
          <w:sz w:val="22"/>
          <w:szCs w:val="22"/>
        </w:rPr>
      </w:pPr>
      <w:r w:rsidRPr="00245F3E">
        <w:rPr>
          <w:sz w:val="22"/>
          <w:szCs w:val="22"/>
        </w:rPr>
        <w:t>@</w:t>
      </w:r>
      <w:r w:rsidR="00326EE8">
        <w:rPr>
          <w:sz w:val="22"/>
          <w:szCs w:val="22"/>
        </w:rPr>
        <w:t>2</w:t>
      </w:r>
      <w:r w:rsidRPr="00245F3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Дискретные признаки группировок: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 xml:space="preserve">-величина вкладов населения в учреждениях сберегательного банка 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+число членов семей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-заработная плата работающих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lastRenderedPageBreak/>
        <w:t>-численность населения стран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+размер обуви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+разряд сложности работы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-численность работников предприятий</w:t>
      </w:r>
    </w:p>
    <w:p w:rsidR="00245F3E" w:rsidRDefault="00245F3E" w:rsidP="00245F3E">
      <w:pPr>
        <w:rPr>
          <w:b/>
          <w:bCs/>
          <w:sz w:val="22"/>
          <w:szCs w:val="22"/>
        </w:rPr>
      </w:pPr>
      <w:r>
        <w:rPr>
          <w:sz w:val="22"/>
          <w:szCs w:val="22"/>
        </w:rPr>
        <w:t>@</w:t>
      </w:r>
      <w:r w:rsidR="00326EE8">
        <w:rPr>
          <w:sz w:val="22"/>
          <w:szCs w:val="22"/>
        </w:rPr>
        <w:t>2</w:t>
      </w:r>
      <w:r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Непрерывные признаки группировок: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+величина вкладов населения в учреждениях сберегательного банка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-число членов семей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-размер обуви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+численность работников предприятий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+численность населения стран</w:t>
      </w:r>
    </w:p>
    <w:p w:rsidR="00245F3E" w:rsidRDefault="00245F3E" w:rsidP="00245F3E">
      <w:pPr>
        <w:rPr>
          <w:sz w:val="22"/>
          <w:szCs w:val="22"/>
        </w:rPr>
      </w:pPr>
      <w:r>
        <w:rPr>
          <w:sz w:val="22"/>
          <w:szCs w:val="22"/>
        </w:rPr>
        <w:t>+заработная плата работающих</w:t>
      </w:r>
    </w:p>
    <w:p w:rsidR="006775B6" w:rsidRDefault="006775B6" w:rsidP="00245F3E">
      <w:pPr>
        <w:rPr>
          <w:b/>
          <w:bCs/>
          <w:sz w:val="22"/>
          <w:szCs w:val="22"/>
        </w:rPr>
      </w:pPr>
      <w:r w:rsidRPr="00245F3E">
        <w:rPr>
          <w:sz w:val="22"/>
          <w:szCs w:val="22"/>
        </w:rPr>
        <w:t>@</w:t>
      </w:r>
      <w:r w:rsidR="00326EE8">
        <w:rPr>
          <w:sz w:val="22"/>
          <w:szCs w:val="22"/>
        </w:rPr>
        <w:t>1</w:t>
      </w:r>
      <w:r w:rsidRPr="00245F3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Какой из перечисленных признаков является варьирующим:</w:t>
      </w:r>
    </w:p>
    <w:p w:rsidR="006775B6" w:rsidRPr="00245F3E" w:rsidRDefault="006775B6" w:rsidP="00245F3E">
      <w:pPr>
        <w:rPr>
          <w:sz w:val="22"/>
          <w:szCs w:val="22"/>
        </w:rPr>
      </w:pPr>
      <w:r w:rsidRPr="00245F3E">
        <w:rPr>
          <w:sz w:val="22"/>
          <w:szCs w:val="22"/>
        </w:rPr>
        <w:t>-температура кипения воды</w:t>
      </w:r>
    </w:p>
    <w:p w:rsidR="006775B6" w:rsidRPr="00245F3E" w:rsidRDefault="006775B6" w:rsidP="00245F3E">
      <w:pPr>
        <w:rPr>
          <w:sz w:val="22"/>
          <w:szCs w:val="22"/>
        </w:rPr>
      </w:pPr>
      <w:r w:rsidRPr="00245F3E">
        <w:rPr>
          <w:sz w:val="22"/>
          <w:szCs w:val="22"/>
        </w:rPr>
        <w:t>+цена одного килограмма товара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+курс доллара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-скорость падения тела в пустоте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+дата рождения человека</w:t>
      </w:r>
    </w:p>
    <w:p w:rsidR="006775B6" w:rsidRDefault="006775B6" w:rsidP="00245F3E">
      <w:pPr>
        <w:rPr>
          <w:b/>
          <w:bCs/>
          <w:sz w:val="22"/>
          <w:szCs w:val="22"/>
        </w:rPr>
      </w:pPr>
      <w:r w:rsidRPr="00245F3E">
        <w:rPr>
          <w:sz w:val="22"/>
          <w:szCs w:val="22"/>
        </w:rPr>
        <w:t>@</w:t>
      </w:r>
      <w:r w:rsidR="00326EE8">
        <w:rPr>
          <w:sz w:val="22"/>
          <w:szCs w:val="22"/>
        </w:rPr>
        <w:t>1</w:t>
      </w:r>
      <w:r w:rsidRPr="00245F3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Вариационный ряд – это ряд, построенный по … признаку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+количественному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-качественному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-непрерывному</w:t>
      </w:r>
    </w:p>
    <w:p w:rsidR="006775B6" w:rsidRDefault="006775B6" w:rsidP="00245F3E">
      <w:pPr>
        <w:rPr>
          <w:b/>
          <w:bCs/>
          <w:sz w:val="22"/>
          <w:szCs w:val="22"/>
        </w:rPr>
      </w:pPr>
      <w:r w:rsidRPr="006775B6">
        <w:rPr>
          <w:sz w:val="22"/>
          <w:szCs w:val="22"/>
        </w:rPr>
        <w:t>@</w:t>
      </w:r>
      <w:r w:rsidR="00326EE8">
        <w:rPr>
          <w:sz w:val="22"/>
          <w:szCs w:val="22"/>
        </w:rPr>
        <w:t>2</w:t>
      </w:r>
      <w:r w:rsidRPr="006775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Структурные группировки применяются для: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-характеристики взаимосвязей между отдельными признаками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+характеристики структуры</w:t>
      </w:r>
    </w:p>
    <w:p w:rsidR="006775B6" w:rsidRDefault="006775B6" w:rsidP="00245F3E">
      <w:pPr>
        <w:rPr>
          <w:sz w:val="22"/>
          <w:szCs w:val="22"/>
        </w:rPr>
      </w:pPr>
      <w:r>
        <w:rPr>
          <w:sz w:val="22"/>
          <w:szCs w:val="22"/>
        </w:rPr>
        <w:t>-разделения совокупности на качественно однородные типы</w:t>
      </w:r>
    </w:p>
    <w:p w:rsidR="006775B6" w:rsidRDefault="006775B6" w:rsidP="006775B6">
      <w:pPr>
        <w:rPr>
          <w:b/>
          <w:bCs/>
          <w:sz w:val="22"/>
          <w:szCs w:val="22"/>
        </w:rPr>
      </w:pPr>
      <w:r w:rsidRPr="006775B6">
        <w:rPr>
          <w:sz w:val="22"/>
          <w:szCs w:val="22"/>
        </w:rPr>
        <w:t>@</w:t>
      </w:r>
      <w:r w:rsidR="00326EE8">
        <w:rPr>
          <w:sz w:val="22"/>
          <w:szCs w:val="22"/>
        </w:rPr>
        <w:t>2</w:t>
      </w:r>
      <w:r w:rsidRPr="006775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Типологические группировки применяются для:</w:t>
      </w:r>
    </w:p>
    <w:p w:rsidR="006775B6" w:rsidRDefault="006775B6" w:rsidP="006775B6">
      <w:pPr>
        <w:rPr>
          <w:sz w:val="22"/>
          <w:szCs w:val="22"/>
        </w:rPr>
      </w:pPr>
      <w:r>
        <w:rPr>
          <w:sz w:val="22"/>
          <w:szCs w:val="22"/>
        </w:rPr>
        <w:t>-характеристики взаимосвязей между отдельными признаками</w:t>
      </w:r>
    </w:p>
    <w:p w:rsidR="006775B6" w:rsidRDefault="006775B6" w:rsidP="006775B6">
      <w:pPr>
        <w:rPr>
          <w:sz w:val="22"/>
          <w:szCs w:val="22"/>
        </w:rPr>
      </w:pPr>
      <w:r>
        <w:rPr>
          <w:sz w:val="22"/>
          <w:szCs w:val="22"/>
        </w:rPr>
        <w:t>-характеристики структуры</w:t>
      </w:r>
    </w:p>
    <w:p w:rsidR="006775B6" w:rsidRDefault="006775B6" w:rsidP="006775B6">
      <w:pPr>
        <w:rPr>
          <w:sz w:val="22"/>
          <w:szCs w:val="22"/>
        </w:rPr>
      </w:pPr>
      <w:r>
        <w:rPr>
          <w:sz w:val="22"/>
          <w:szCs w:val="22"/>
        </w:rPr>
        <w:t>+разделения совокупности на качественно однородные типы</w:t>
      </w:r>
    </w:p>
    <w:p w:rsidR="006775B6" w:rsidRDefault="006775B6" w:rsidP="006775B6">
      <w:pPr>
        <w:rPr>
          <w:b/>
          <w:bCs/>
          <w:sz w:val="22"/>
          <w:szCs w:val="22"/>
        </w:rPr>
      </w:pPr>
      <w:r w:rsidRPr="006775B6">
        <w:rPr>
          <w:sz w:val="22"/>
          <w:szCs w:val="22"/>
        </w:rPr>
        <w:t>@</w:t>
      </w:r>
      <w:r w:rsidR="00326EE8">
        <w:rPr>
          <w:sz w:val="22"/>
          <w:szCs w:val="22"/>
        </w:rPr>
        <w:t>2</w:t>
      </w:r>
      <w:r w:rsidRPr="006775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Аналитические группировки применяются для:</w:t>
      </w:r>
    </w:p>
    <w:p w:rsidR="006775B6" w:rsidRDefault="006775B6" w:rsidP="006775B6">
      <w:pPr>
        <w:rPr>
          <w:sz w:val="22"/>
          <w:szCs w:val="22"/>
        </w:rPr>
      </w:pPr>
      <w:r>
        <w:rPr>
          <w:sz w:val="22"/>
          <w:szCs w:val="22"/>
        </w:rPr>
        <w:t>+характеристики взаимосвязей между отдельными признаками</w:t>
      </w:r>
    </w:p>
    <w:p w:rsidR="006775B6" w:rsidRDefault="006775B6" w:rsidP="006775B6">
      <w:pPr>
        <w:rPr>
          <w:sz w:val="22"/>
          <w:szCs w:val="22"/>
        </w:rPr>
      </w:pPr>
      <w:r>
        <w:rPr>
          <w:sz w:val="22"/>
          <w:szCs w:val="22"/>
        </w:rPr>
        <w:t>-характеристики структуры</w:t>
      </w:r>
    </w:p>
    <w:p w:rsidR="006775B6" w:rsidRDefault="006775B6" w:rsidP="006775B6">
      <w:pPr>
        <w:rPr>
          <w:sz w:val="22"/>
          <w:szCs w:val="22"/>
        </w:rPr>
      </w:pPr>
      <w:r>
        <w:rPr>
          <w:sz w:val="22"/>
          <w:szCs w:val="22"/>
        </w:rPr>
        <w:t>-разделения совокупности на качественно однородные типы</w:t>
      </w:r>
    </w:p>
    <w:p w:rsidR="006C2F13" w:rsidRDefault="006775B6" w:rsidP="0031595A">
      <w:pPr>
        <w:jc w:val="both"/>
        <w:rPr>
          <w:sz w:val="22"/>
          <w:szCs w:val="22"/>
        </w:rPr>
      </w:pPr>
      <w:r w:rsidRPr="006775B6">
        <w:rPr>
          <w:sz w:val="22"/>
          <w:szCs w:val="22"/>
        </w:rPr>
        <w:t>@</w:t>
      </w:r>
      <w:r w:rsidR="00326EE8">
        <w:rPr>
          <w:sz w:val="22"/>
          <w:szCs w:val="22"/>
        </w:rPr>
        <w:t>3</w:t>
      </w:r>
      <w:r w:rsidRPr="006775B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Операция по образованию новых групп на основе ранее построенной группировки называе</w:t>
      </w:r>
      <w:r>
        <w:rPr>
          <w:b/>
          <w:bCs/>
          <w:sz w:val="22"/>
          <w:szCs w:val="22"/>
        </w:rPr>
        <w:t>т</w:t>
      </w:r>
      <w:r>
        <w:rPr>
          <w:b/>
          <w:bCs/>
          <w:sz w:val="22"/>
          <w:szCs w:val="22"/>
        </w:rPr>
        <w:t>ся:</w:t>
      </w:r>
    </w:p>
    <w:p w:rsidR="00EA595B" w:rsidRDefault="006775B6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-структурной группировкой</w:t>
      </w:r>
    </w:p>
    <w:p w:rsidR="006775B6" w:rsidRDefault="006775B6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+вторичной группировкой</w:t>
      </w:r>
    </w:p>
    <w:p w:rsidR="006775B6" w:rsidRDefault="006775B6" w:rsidP="0031595A">
      <w:pPr>
        <w:jc w:val="both"/>
        <w:rPr>
          <w:sz w:val="22"/>
          <w:szCs w:val="22"/>
        </w:rPr>
      </w:pPr>
      <w:r>
        <w:rPr>
          <w:sz w:val="22"/>
          <w:szCs w:val="22"/>
        </w:rPr>
        <w:t>-комбинационной группировкой</w:t>
      </w:r>
    </w:p>
    <w:p w:rsidR="00180BB8" w:rsidRPr="003A4E57" w:rsidRDefault="00180BB8" w:rsidP="00180BB8">
      <w:pPr>
        <w:rPr>
          <w:sz w:val="22"/>
          <w:szCs w:val="22"/>
        </w:rPr>
      </w:pPr>
    </w:p>
    <w:p w:rsidR="00180BB8" w:rsidRPr="0020377B" w:rsidRDefault="00180BB8" w:rsidP="00180BB8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Статистические таблицы и графики. Абсолютные и относительные величины в статистике</w:t>
      </w:r>
    </w:p>
    <w:p w:rsidR="00180BB8" w:rsidRDefault="00180BB8" w:rsidP="00180BB8">
      <w:pPr>
        <w:jc w:val="both"/>
        <w:rPr>
          <w:sz w:val="22"/>
          <w:szCs w:val="22"/>
        </w:rPr>
      </w:pPr>
    </w:p>
    <w:p w:rsidR="008831AC" w:rsidRDefault="008831AC" w:rsidP="00180BB8">
      <w:pPr>
        <w:rPr>
          <w:b/>
          <w:bCs/>
          <w:sz w:val="22"/>
          <w:szCs w:val="22"/>
        </w:rPr>
      </w:pPr>
      <w:r w:rsidRPr="008831AC">
        <w:rPr>
          <w:sz w:val="22"/>
          <w:szCs w:val="22"/>
        </w:rPr>
        <w:t>@</w:t>
      </w:r>
      <w:r w:rsidR="00BD610B">
        <w:rPr>
          <w:sz w:val="22"/>
          <w:szCs w:val="22"/>
        </w:rPr>
        <w:t>1</w:t>
      </w:r>
      <w:r w:rsidRPr="008831A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Подлежащее статистической таблицы – это: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-заголовок таблицы, содержащей характеристику единиц наблюдения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-числа, характеризующие единицы наблюдения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+перечень единиц наблюдения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+перечень групп, на которые разделены единицы наблюдения</w:t>
      </w:r>
    </w:p>
    <w:p w:rsidR="0088312F" w:rsidRDefault="008831AC" w:rsidP="0088312F">
      <w:pPr>
        <w:rPr>
          <w:sz w:val="22"/>
          <w:szCs w:val="22"/>
        </w:rPr>
      </w:pPr>
      <w:r w:rsidRPr="008831AC">
        <w:rPr>
          <w:sz w:val="22"/>
          <w:szCs w:val="22"/>
        </w:rPr>
        <w:t>@</w:t>
      </w:r>
      <w:r w:rsidR="00BD610B">
        <w:rPr>
          <w:sz w:val="22"/>
          <w:szCs w:val="22"/>
        </w:rPr>
        <w:t>1</w:t>
      </w:r>
      <w:r w:rsidRPr="008831A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Какой вид таблицы следует применить для оформления группировки по одному признаку:</w:t>
      </w:r>
    </w:p>
    <w:p w:rsidR="008831AC" w:rsidRDefault="008831AC" w:rsidP="00D745A0">
      <w:pPr>
        <w:tabs>
          <w:tab w:val="left" w:pos="1275"/>
        </w:tabs>
        <w:rPr>
          <w:sz w:val="22"/>
          <w:szCs w:val="22"/>
        </w:rPr>
      </w:pPr>
      <w:r>
        <w:rPr>
          <w:sz w:val="22"/>
          <w:szCs w:val="22"/>
        </w:rPr>
        <w:t>-простой</w:t>
      </w:r>
      <w:r w:rsidR="00D745A0">
        <w:rPr>
          <w:sz w:val="22"/>
          <w:szCs w:val="22"/>
        </w:rPr>
        <w:tab/>
      </w:r>
    </w:p>
    <w:p w:rsidR="008831AC" w:rsidRDefault="008831AC" w:rsidP="0088312F">
      <w:pPr>
        <w:rPr>
          <w:sz w:val="22"/>
          <w:szCs w:val="22"/>
        </w:rPr>
      </w:pPr>
      <w:r>
        <w:rPr>
          <w:sz w:val="22"/>
          <w:szCs w:val="22"/>
        </w:rPr>
        <w:t>+групповой</w:t>
      </w:r>
    </w:p>
    <w:p w:rsidR="008831AC" w:rsidRDefault="008831AC" w:rsidP="0088312F">
      <w:pPr>
        <w:rPr>
          <w:sz w:val="22"/>
          <w:szCs w:val="22"/>
        </w:rPr>
      </w:pPr>
      <w:r>
        <w:rPr>
          <w:sz w:val="22"/>
          <w:szCs w:val="22"/>
        </w:rPr>
        <w:t>-комбинационный</w:t>
      </w:r>
    </w:p>
    <w:p w:rsidR="008831AC" w:rsidRDefault="008831AC" w:rsidP="0088312F">
      <w:pPr>
        <w:rPr>
          <w:b/>
          <w:bCs/>
          <w:sz w:val="22"/>
          <w:szCs w:val="22"/>
        </w:rPr>
      </w:pPr>
      <w:r w:rsidRPr="008831AC">
        <w:rPr>
          <w:sz w:val="22"/>
          <w:szCs w:val="22"/>
        </w:rPr>
        <w:t>@</w:t>
      </w:r>
      <w:r w:rsidR="00BD610B">
        <w:rPr>
          <w:sz w:val="22"/>
          <w:szCs w:val="22"/>
        </w:rPr>
        <w:t>2</w:t>
      </w:r>
      <w:r w:rsidRPr="008831A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Укажите вид таблицы, если статистическая совокупность сгруппирована по двум или более признакам:</w:t>
      </w:r>
    </w:p>
    <w:p w:rsidR="008831AC" w:rsidRDefault="008831AC" w:rsidP="008831AC">
      <w:pPr>
        <w:rPr>
          <w:sz w:val="22"/>
          <w:szCs w:val="22"/>
        </w:rPr>
      </w:pPr>
      <w:r>
        <w:rPr>
          <w:sz w:val="22"/>
          <w:szCs w:val="22"/>
        </w:rPr>
        <w:t>-простая</w:t>
      </w:r>
    </w:p>
    <w:p w:rsidR="008831AC" w:rsidRDefault="008831AC" w:rsidP="008831AC">
      <w:pPr>
        <w:rPr>
          <w:sz w:val="22"/>
          <w:szCs w:val="22"/>
        </w:rPr>
      </w:pPr>
      <w:r>
        <w:rPr>
          <w:sz w:val="22"/>
          <w:szCs w:val="22"/>
        </w:rPr>
        <w:t>-групповая</w:t>
      </w:r>
    </w:p>
    <w:p w:rsidR="008831AC" w:rsidRDefault="008831AC" w:rsidP="008831AC">
      <w:pPr>
        <w:rPr>
          <w:sz w:val="22"/>
          <w:szCs w:val="22"/>
        </w:rPr>
      </w:pPr>
      <w:r>
        <w:rPr>
          <w:sz w:val="22"/>
          <w:szCs w:val="22"/>
        </w:rPr>
        <w:t>+комбинационная</w:t>
      </w:r>
    </w:p>
    <w:p w:rsidR="00BD610B" w:rsidRDefault="00BD610B" w:rsidP="00180BB8">
      <w:pPr>
        <w:rPr>
          <w:sz w:val="22"/>
          <w:szCs w:val="22"/>
        </w:rPr>
      </w:pPr>
      <w:r w:rsidRPr="008831AC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8831A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Основными элементами графика являются: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lastRenderedPageBreak/>
        <w:t>+шкала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+масштаб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-подлежащее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+поле графика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-сказуемое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+графический образ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+пространственные ориентиры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+экспликация</w:t>
      </w:r>
    </w:p>
    <w:p w:rsidR="008831AC" w:rsidRDefault="008831AC" w:rsidP="00180BB8">
      <w:pPr>
        <w:rPr>
          <w:b/>
          <w:bCs/>
          <w:sz w:val="22"/>
          <w:szCs w:val="22"/>
        </w:rPr>
      </w:pPr>
      <w:r w:rsidRPr="008831AC">
        <w:rPr>
          <w:sz w:val="22"/>
          <w:szCs w:val="22"/>
        </w:rPr>
        <w:t>@</w:t>
      </w:r>
      <w:r w:rsidR="00BD610B">
        <w:rPr>
          <w:sz w:val="22"/>
          <w:szCs w:val="22"/>
        </w:rPr>
        <w:t>1</w:t>
      </w:r>
      <w:r w:rsidRPr="008831A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Графическое изображение ряда называется: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-плотность распределения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-полигон распределения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кумулята</w:t>
      </w:r>
      <w:proofErr w:type="spellEnd"/>
      <w:r>
        <w:rPr>
          <w:sz w:val="22"/>
          <w:szCs w:val="22"/>
        </w:rPr>
        <w:t xml:space="preserve"> распределения</w:t>
      </w:r>
    </w:p>
    <w:p w:rsidR="008831AC" w:rsidRDefault="008831AC" w:rsidP="00180BB8">
      <w:pPr>
        <w:rPr>
          <w:sz w:val="22"/>
          <w:szCs w:val="22"/>
        </w:rPr>
      </w:pPr>
      <w:r>
        <w:rPr>
          <w:sz w:val="22"/>
          <w:szCs w:val="22"/>
        </w:rPr>
        <w:t>+гистограмма</w:t>
      </w:r>
    </w:p>
    <w:p w:rsidR="008831AC" w:rsidRDefault="00BD610B" w:rsidP="0088312F">
      <w:pPr>
        <w:rPr>
          <w:sz w:val="22"/>
          <w:szCs w:val="22"/>
        </w:rPr>
      </w:pPr>
      <w:r w:rsidRPr="008831AC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8831A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Укажите вид графика для изображения структуры общественного явления:</w:t>
      </w:r>
    </w:p>
    <w:p w:rsidR="008831AC" w:rsidRDefault="00BD610B" w:rsidP="0088312F">
      <w:pPr>
        <w:rPr>
          <w:sz w:val="22"/>
          <w:szCs w:val="22"/>
        </w:rPr>
      </w:pPr>
      <w:r>
        <w:rPr>
          <w:sz w:val="22"/>
          <w:szCs w:val="22"/>
        </w:rPr>
        <w:t>-линейный</w:t>
      </w:r>
    </w:p>
    <w:p w:rsidR="008831AC" w:rsidRDefault="00BD610B" w:rsidP="0088312F">
      <w:pPr>
        <w:rPr>
          <w:sz w:val="22"/>
          <w:szCs w:val="22"/>
        </w:rPr>
      </w:pPr>
      <w:r>
        <w:rPr>
          <w:sz w:val="22"/>
          <w:szCs w:val="22"/>
        </w:rPr>
        <w:t>+столбиковый</w:t>
      </w:r>
    </w:p>
    <w:p w:rsidR="008831AC" w:rsidRDefault="00BD610B" w:rsidP="0088312F">
      <w:pPr>
        <w:rPr>
          <w:sz w:val="22"/>
          <w:szCs w:val="22"/>
        </w:rPr>
      </w:pPr>
      <w:r>
        <w:rPr>
          <w:sz w:val="22"/>
          <w:szCs w:val="22"/>
        </w:rPr>
        <w:t>+секторный</w:t>
      </w:r>
    </w:p>
    <w:p w:rsidR="00180BB8" w:rsidRDefault="00180BB8" w:rsidP="00180BB8">
      <w:pPr>
        <w:rPr>
          <w:b/>
          <w:bCs/>
          <w:sz w:val="22"/>
          <w:szCs w:val="22"/>
        </w:rPr>
      </w:pPr>
      <w:r>
        <w:rPr>
          <w:sz w:val="22"/>
          <w:szCs w:val="22"/>
        </w:rPr>
        <w:t>@</w:t>
      </w:r>
      <w:r w:rsidR="00276F01">
        <w:rPr>
          <w:sz w:val="22"/>
          <w:szCs w:val="22"/>
        </w:rPr>
        <w:t>1</w:t>
      </w:r>
      <w:r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Абсолютные величины могут выражаться в: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+трудовых единицах измерения;</w:t>
      </w:r>
    </w:p>
    <w:p w:rsidR="00180BB8" w:rsidRDefault="00180BB8" w:rsidP="00180BB8">
      <w:pPr>
        <w:pStyle w:val="a4"/>
        <w:rPr>
          <w:sz w:val="22"/>
          <w:szCs w:val="22"/>
        </w:rPr>
      </w:pPr>
      <w:r>
        <w:rPr>
          <w:sz w:val="22"/>
          <w:szCs w:val="22"/>
        </w:rPr>
        <w:t>-виде простого кратного отношения;</w:t>
      </w:r>
    </w:p>
    <w:p w:rsidR="00180BB8" w:rsidRDefault="00180BB8" w:rsidP="00180BB8">
      <w:pPr>
        <w:pStyle w:val="a4"/>
        <w:rPr>
          <w:sz w:val="22"/>
          <w:szCs w:val="22"/>
        </w:rPr>
      </w:pPr>
      <w:r>
        <w:rPr>
          <w:sz w:val="22"/>
          <w:szCs w:val="22"/>
        </w:rPr>
        <w:t>+натуральных единицах измерения;</w:t>
      </w:r>
    </w:p>
    <w:p w:rsidR="00180BB8" w:rsidRDefault="00180BB8" w:rsidP="00180BB8">
      <w:pPr>
        <w:pStyle w:val="a4"/>
        <w:rPr>
          <w:sz w:val="22"/>
          <w:szCs w:val="22"/>
        </w:rPr>
      </w:pPr>
      <w:r>
        <w:rPr>
          <w:sz w:val="22"/>
          <w:szCs w:val="22"/>
        </w:rPr>
        <w:t>+денежных единицах измерения;</w:t>
      </w:r>
    </w:p>
    <w:p w:rsidR="00180BB8" w:rsidRDefault="00180BB8" w:rsidP="00180BB8">
      <w:pPr>
        <w:pStyle w:val="a4"/>
        <w:rPr>
          <w:sz w:val="22"/>
          <w:szCs w:val="22"/>
        </w:rPr>
      </w:pPr>
      <w:r>
        <w:rPr>
          <w:sz w:val="22"/>
          <w:szCs w:val="22"/>
        </w:rPr>
        <w:t>+условно-натуральных единицах измерения;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-процентах</w:t>
      </w:r>
    </w:p>
    <w:p w:rsidR="00BD610B" w:rsidRDefault="00BD610B" w:rsidP="00180BB8">
      <w:pPr>
        <w:rPr>
          <w:b/>
          <w:bCs/>
          <w:sz w:val="22"/>
          <w:szCs w:val="22"/>
        </w:rPr>
      </w:pPr>
      <w:r w:rsidRPr="00BD610B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BD610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Относительные статистические величины могут отражаться в …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-трудовых единицах измерения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+виде простого кратного отношения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+промилле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-условно-натуральных единицах измерения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+процентах</w:t>
      </w:r>
    </w:p>
    <w:p w:rsidR="00276F01" w:rsidRDefault="00276F01" w:rsidP="00276F01">
      <w:pPr>
        <w:rPr>
          <w:b/>
          <w:bCs/>
          <w:sz w:val="22"/>
          <w:szCs w:val="22"/>
        </w:rPr>
      </w:pPr>
      <w:r w:rsidRPr="00276F01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276F0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Относительный показатель динамики и относительный показатель плана: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-никак не связаны между собой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+относительный показатель динамики равен произведению относительного показателя плана на относ</w:t>
      </w:r>
      <w:r>
        <w:rPr>
          <w:sz w:val="22"/>
          <w:szCs w:val="22"/>
        </w:rPr>
        <w:t>и</w:t>
      </w:r>
      <w:r>
        <w:rPr>
          <w:sz w:val="22"/>
          <w:szCs w:val="22"/>
        </w:rPr>
        <w:t>тельный показатель реализации плана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-относительный показатель динамики равен половине относительного показателя плана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-относительный показатель динамики равен частному относительного показателя плана и относител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ный показатель реализации плана</w:t>
      </w:r>
    </w:p>
    <w:p w:rsidR="00180BB8" w:rsidRDefault="00180BB8" w:rsidP="00180BB8">
      <w:pPr>
        <w:rPr>
          <w:b/>
          <w:bCs/>
          <w:sz w:val="22"/>
          <w:szCs w:val="22"/>
        </w:rPr>
      </w:pPr>
      <w:r w:rsidRPr="00BD610B">
        <w:rPr>
          <w:sz w:val="22"/>
          <w:szCs w:val="22"/>
        </w:rPr>
        <w:t>@</w:t>
      </w:r>
      <w:r w:rsidR="00276F01">
        <w:rPr>
          <w:sz w:val="22"/>
          <w:szCs w:val="22"/>
        </w:rPr>
        <w:t>2</w:t>
      </w:r>
      <w:r w:rsidRPr="00BD610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Взаимосвязь относительных показателей динамики (ОПД), план</w:t>
      </w:r>
      <w:r w:rsidR="00BD610B">
        <w:rPr>
          <w:b/>
          <w:bCs/>
          <w:sz w:val="22"/>
          <w:szCs w:val="22"/>
        </w:rPr>
        <w:t>а</w:t>
      </w:r>
      <w:r>
        <w:rPr>
          <w:b/>
          <w:bCs/>
          <w:sz w:val="22"/>
          <w:szCs w:val="22"/>
        </w:rPr>
        <w:t xml:space="preserve"> (ОПП) и </w:t>
      </w:r>
      <w:r w:rsidR="00BD610B">
        <w:rPr>
          <w:b/>
          <w:bCs/>
          <w:sz w:val="22"/>
          <w:szCs w:val="22"/>
        </w:rPr>
        <w:t>реализации</w:t>
      </w:r>
      <w:r>
        <w:rPr>
          <w:b/>
          <w:bCs/>
          <w:sz w:val="22"/>
          <w:szCs w:val="22"/>
        </w:rPr>
        <w:t xml:space="preserve"> плана (ОП</w:t>
      </w:r>
      <w:r w:rsidR="00BD610B">
        <w:rPr>
          <w:b/>
          <w:bCs/>
          <w:sz w:val="22"/>
          <w:szCs w:val="22"/>
        </w:rPr>
        <w:t>Р</w:t>
      </w:r>
      <w:r>
        <w:rPr>
          <w:b/>
          <w:bCs/>
          <w:sz w:val="22"/>
          <w:szCs w:val="22"/>
        </w:rPr>
        <w:t>П) выражается соотношением: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-ОПП=ОПД*ОПРП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-ОПРП=ОПД*ОПП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+ОПД=ОПП*ОПРП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-ОПД=ОПП:ОПРП</w:t>
      </w:r>
    </w:p>
    <w:p w:rsidR="00180BB8" w:rsidRDefault="00180BB8" w:rsidP="00180BB8">
      <w:pPr>
        <w:rPr>
          <w:sz w:val="22"/>
          <w:szCs w:val="22"/>
        </w:rPr>
      </w:pPr>
      <w:r>
        <w:rPr>
          <w:sz w:val="22"/>
          <w:szCs w:val="22"/>
        </w:rPr>
        <w:t>-ОПРП=ОПП:ОПД</w:t>
      </w:r>
    </w:p>
    <w:p w:rsidR="00BD610B" w:rsidRDefault="00BD610B" w:rsidP="00180BB8">
      <w:pPr>
        <w:rPr>
          <w:b/>
          <w:bCs/>
          <w:sz w:val="22"/>
          <w:szCs w:val="22"/>
        </w:rPr>
      </w:pPr>
      <w:r w:rsidRPr="00BD610B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BD610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Потребление продуктов питания на душу населения – это:</w:t>
      </w:r>
    </w:p>
    <w:p w:rsidR="00BD610B" w:rsidRPr="00BD610B" w:rsidRDefault="00BD610B" w:rsidP="00BD610B">
      <w:pPr>
        <w:rPr>
          <w:sz w:val="22"/>
          <w:szCs w:val="22"/>
        </w:rPr>
      </w:pPr>
      <w:r w:rsidRPr="00BD610B">
        <w:rPr>
          <w:sz w:val="22"/>
          <w:szCs w:val="22"/>
        </w:rPr>
        <w:t>-относительный показатель сравнения</w:t>
      </w:r>
    </w:p>
    <w:p w:rsidR="00BD610B" w:rsidRPr="00BD610B" w:rsidRDefault="00BD610B" w:rsidP="00BD610B">
      <w:pPr>
        <w:rPr>
          <w:sz w:val="22"/>
          <w:szCs w:val="22"/>
        </w:rPr>
      </w:pPr>
      <w:r w:rsidRPr="00BD610B">
        <w:rPr>
          <w:sz w:val="22"/>
          <w:szCs w:val="22"/>
        </w:rPr>
        <w:t>-относительный показатель динамики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+относительный показатель интенсивности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-относительный показатель экономического развития</w:t>
      </w:r>
    </w:p>
    <w:p w:rsidR="00BD610B" w:rsidRDefault="00BD610B" w:rsidP="00180BB8">
      <w:pPr>
        <w:rPr>
          <w:sz w:val="22"/>
          <w:szCs w:val="22"/>
        </w:rPr>
      </w:pPr>
      <w:r>
        <w:rPr>
          <w:sz w:val="22"/>
          <w:szCs w:val="22"/>
        </w:rPr>
        <w:t>-относительный показатель структуры</w:t>
      </w:r>
    </w:p>
    <w:p w:rsidR="00276F01" w:rsidRDefault="00276F01" w:rsidP="00276F01">
      <w:pPr>
        <w:rPr>
          <w:b/>
          <w:bCs/>
          <w:sz w:val="22"/>
          <w:szCs w:val="22"/>
        </w:rPr>
      </w:pPr>
      <w:r w:rsidRPr="00276F01">
        <w:rPr>
          <w:sz w:val="22"/>
          <w:szCs w:val="22"/>
        </w:rPr>
        <w:t>@</w:t>
      </w:r>
      <w:r>
        <w:rPr>
          <w:sz w:val="22"/>
          <w:szCs w:val="22"/>
        </w:rPr>
        <w:t>3</w:t>
      </w:r>
      <w:r w:rsidRPr="00276F0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Объединение выполнило план производства на 104%. По сравнению с прошлым годом пр</w:t>
      </w:r>
      <w:r>
        <w:rPr>
          <w:b/>
          <w:bCs/>
          <w:sz w:val="22"/>
          <w:szCs w:val="22"/>
        </w:rPr>
        <w:t>и</w:t>
      </w:r>
      <w:r>
        <w:rPr>
          <w:b/>
          <w:bCs/>
          <w:sz w:val="22"/>
          <w:szCs w:val="22"/>
        </w:rPr>
        <w:t>рост выпуска продукции по объединению составил 7%. Относительная величина планового зад</w:t>
      </w:r>
      <w:r>
        <w:rPr>
          <w:b/>
          <w:bCs/>
          <w:sz w:val="22"/>
          <w:szCs w:val="22"/>
        </w:rPr>
        <w:t>а</w:t>
      </w:r>
      <w:r>
        <w:rPr>
          <w:b/>
          <w:bCs/>
          <w:sz w:val="22"/>
          <w:szCs w:val="22"/>
        </w:rPr>
        <w:t>ния (с точностью до 0,1%) составляет: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-90,5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+102,9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-103,5</w:t>
      </w:r>
    </w:p>
    <w:p w:rsidR="00276F01" w:rsidRDefault="00276F01" w:rsidP="00276F01">
      <w:pPr>
        <w:rPr>
          <w:b/>
          <w:bCs/>
          <w:sz w:val="22"/>
          <w:szCs w:val="22"/>
        </w:rPr>
      </w:pPr>
      <w:r w:rsidRPr="00276F01">
        <w:rPr>
          <w:sz w:val="22"/>
          <w:szCs w:val="22"/>
        </w:rPr>
        <w:lastRenderedPageBreak/>
        <w:t>@</w:t>
      </w:r>
      <w:r>
        <w:rPr>
          <w:sz w:val="22"/>
          <w:szCs w:val="22"/>
        </w:rPr>
        <w:t>3</w:t>
      </w:r>
      <w:r w:rsidRPr="00276F0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Плановый прирост выпуска продукции в текущем году по отрасли должен был составить 6,7%. Если фактический прирост выпуска продукции по сравнению с базисным годом составил 9,2% , то степень выполнения плана (с точностью до 0,1%) равна …%: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-101,5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+102,3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-105,3</w:t>
      </w:r>
    </w:p>
    <w:p w:rsidR="00276F01" w:rsidRDefault="00276F01" w:rsidP="00276F01">
      <w:pPr>
        <w:rPr>
          <w:sz w:val="22"/>
          <w:szCs w:val="22"/>
        </w:rPr>
      </w:pPr>
    </w:p>
    <w:p w:rsidR="00BD610B" w:rsidRPr="0020377B" w:rsidRDefault="00BD610B" w:rsidP="00BD610B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Метод средних величин</w:t>
      </w:r>
    </w:p>
    <w:p w:rsidR="00BD610B" w:rsidRDefault="00BD610B" w:rsidP="00BD610B">
      <w:pPr>
        <w:jc w:val="both"/>
        <w:rPr>
          <w:sz w:val="22"/>
          <w:szCs w:val="22"/>
        </w:rPr>
      </w:pPr>
    </w:p>
    <w:p w:rsidR="00276F01" w:rsidRDefault="00276F01" w:rsidP="00276F01">
      <w:pPr>
        <w:rPr>
          <w:b/>
          <w:bCs/>
          <w:sz w:val="22"/>
          <w:szCs w:val="22"/>
        </w:rPr>
      </w:pPr>
      <w:r w:rsidRPr="00276F01">
        <w:rPr>
          <w:sz w:val="22"/>
          <w:szCs w:val="22"/>
        </w:rPr>
        <w:t>@</w:t>
      </w:r>
      <w:r w:rsidR="00F115C6">
        <w:rPr>
          <w:sz w:val="22"/>
          <w:szCs w:val="22"/>
        </w:rPr>
        <w:t>1</w:t>
      </w:r>
      <w:r w:rsidRPr="00276F0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Сумма отклонений индивидуальных значений признака от их средней величины: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+равна нулю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-меньше или равна нулю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-больше или равна нулю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-больше нуля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-меньше нуля</w:t>
      </w:r>
    </w:p>
    <w:p w:rsidR="00276F01" w:rsidRDefault="00276F01" w:rsidP="00276F01">
      <w:pPr>
        <w:rPr>
          <w:b/>
          <w:bCs/>
          <w:sz w:val="22"/>
          <w:szCs w:val="22"/>
        </w:rPr>
      </w:pPr>
      <w:r w:rsidRPr="00276F01">
        <w:rPr>
          <w:sz w:val="22"/>
          <w:szCs w:val="22"/>
        </w:rPr>
        <w:t>@</w:t>
      </w:r>
      <w:r w:rsidR="00F115C6">
        <w:rPr>
          <w:sz w:val="22"/>
          <w:szCs w:val="22"/>
        </w:rPr>
        <w:t>2</w:t>
      </w:r>
      <w:r w:rsidRPr="00276F0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При увеличении всех значений признака в 2 раза средняя арифметическая: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-не изменится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-уменьшится более чем в 2 раза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+увеличится в 2 раза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-увеличится более чем в 2 раза</w:t>
      </w:r>
    </w:p>
    <w:p w:rsidR="00276F01" w:rsidRDefault="00276F01" w:rsidP="00276F0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-</w:t>
      </w:r>
      <w:r>
        <w:rPr>
          <w:sz w:val="22"/>
          <w:szCs w:val="22"/>
        </w:rPr>
        <w:t>уменьшится в 2 раза</w:t>
      </w:r>
    </w:p>
    <w:p w:rsidR="00276F01" w:rsidRDefault="00276F01" w:rsidP="00276F01">
      <w:pPr>
        <w:rPr>
          <w:b/>
          <w:bCs/>
          <w:sz w:val="22"/>
          <w:szCs w:val="22"/>
        </w:rPr>
      </w:pPr>
      <w:r w:rsidRPr="00276F01">
        <w:rPr>
          <w:sz w:val="22"/>
          <w:szCs w:val="22"/>
        </w:rPr>
        <w:t>@</w:t>
      </w:r>
      <w:r w:rsidR="00F115C6">
        <w:rPr>
          <w:sz w:val="22"/>
          <w:szCs w:val="22"/>
        </w:rPr>
        <w:t>2</w:t>
      </w:r>
      <w:r w:rsidRPr="00276F0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При уменьшении значений частот </w:t>
      </w:r>
      <w:r w:rsidR="001221F4">
        <w:rPr>
          <w:b/>
          <w:bCs/>
          <w:sz w:val="22"/>
          <w:szCs w:val="22"/>
        </w:rPr>
        <w:t>признаков</w:t>
      </w:r>
      <w:r>
        <w:rPr>
          <w:b/>
          <w:bCs/>
          <w:sz w:val="22"/>
          <w:szCs w:val="22"/>
        </w:rPr>
        <w:t xml:space="preserve"> в 2 раза значение средней </w:t>
      </w:r>
      <w:r w:rsidR="001221F4">
        <w:rPr>
          <w:b/>
          <w:bCs/>
          <w:sz w:val="22"/>
          <w:szCs w:val="22"/>
        </w:rPr>
        <w:t xml:space="preserve">арифметической </w:t>
      </w:r>
      <w:r>
        <w:rPr>
          <w:b/>
          <w:bCs/>
          <w:sz w:val="22"/>
          <w:szCs w:val="22"/>
        </w:rPr>
        <w:t>в</w:t>
      </w:r>
      <w:r>
        <w:rPr>
          <w:b/>
          <w:bCs/>
          <w:sz w:val="22"/>
          <w:szCs w:val="22"/>
        </w:rPr>
        <w:t>е</w:t>
      </w:r>
      <w:r>
        <w:rPr>
          <w:b/>
          <w:bCs/>
          <w:sz w:val="22"/>
          <w:szCs w:val="22"/>
        </w:rPr>
        <w:t>личины</w:t>
      </w:r>
      <w:r w:rsidR="001221F4">
        <w:rPr>
          <w:b/>
          <w:bCs/>
          <w:sz w:val="22"/>
          <w:szCs w:val="22"/>
        </w:rPr>
        <w:t>:</w:t>
      </w:r>
    </w:p>
    <w:p w:rsidR="00276F01" w:rsidRDefault="00276F01" w:rsidP="00276F0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-</w:t>
      </w:r>
      <w:r>
        <w:rPr>
          <w:sz w:val="22"/>
          <w:szCs w:val="22"/>
        </w:rPr>
        <w:t>уменьшится в 2 раза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-увеличится более чем в 2 раза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 xml:space="preserve">+не изменится 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-увеличится в 2 раза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-уменьшится более чем в 2 раза</w:t>
      </w:r>
    </w:p>
    <w:p w:rsidR="001221F4" w:rsidRDefault="001221F4" w:rsidP="00276F01">
      <w:pPr>
        <w:rPr>
          <w:b/>
          <w:bCs/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2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Правило </w:t>
      </w:r>
      <w:proofErr w:type="spellStart"/>
      <w:r>
        <w:rPr>
          <w:b/>
          <w:bCs/>
          <w:sz w:val="22"/>
          <w:szCs w:val="22"/>
        </w:rPr>
        <w:t>мажорантности</w:t>
      </w:r>
      <w:proofErr w:type="spellEnd"/>
      <w:r>
        <w:rPr>
          <w:b/>
          <w:bCs/>
          <w:sz w:val="22"/>
          <w:szCs w:val="22"/>
        </w:rPr>
        <w:t xml:space="preserve"> средних определяется как:</w:t>
      </w:r>
    </w:p>
    <w:p w:rsidR="001221F4" w:rsidRDefault="001221F4" w:rsidP="00276F01">
      <w:pPr>
        <w:rPr>
          <w:sz w:val="22"/>
          <w:szCs w:val="22"/>
          <w:vertAlign w:val="subscript"/>
        </w:rPr>
      </w:pPr>
      <w:r>
        <w:rPr>
          <w:sz w:val="22"/>
          <w:szCs w:val="22"/>
        </w:rPr>
        <w:t>+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гарм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геом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ариф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кв</w:t>
      </w:r>
      <w:proofErr w:type="spellEnd"/>
      <w:r>
        <w:rPr>
          <w:sz w:val="22"/>
          <w:szCs w:val="22"/>
          <w:vertAlign w:val="subscript"/>
        </w:rPr>
        <w:t xml:space="preserve"> </w:t>
      </w:r>
    </w:p>
    <w:p w:rsidR="001221F4" w:rsidRDefault="001221F4" w:rsidP="00276F01">
      <w:pPr>
        <w:rPr>
          <w:sz w:val="22"/>
          <w:szCs w:val="22"/>
          <w:vertAlign w:val="subscript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кв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ариф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гарм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геом</w:t>
      </w:r>
      <w:proofErr w:type="spellEnd"/>
    </w:p>
    <w:p w:rsidR="001221F4" w:rsidRDefault="001221F4" w:rsidP="00276F01">
      <w:pPr>
        <w:rPr>
          <w:sz w:val="22"/>
          <w:szCs w:val="22"/>
          <w:vertAlign w:val="subscript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ар</w:t>
      </w:r>
      <w:r>
        <w:rPr>
          <w:sz w:val="16"/>
          <w:szCs w:val="16"/>
        </w:rPr>
        <w:t>иф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кв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геом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гарм</w:t>
      </w:r>
      <w:proofErr w:type="spellEnd"/>
      <w:r w:rsidRPr="001221F4">
        <w:rPr>
          <w:sz w:val="16"/>
          <w:szCs w:val="16"/>
        </w:rPr>
        <w:t xml:space="preserve"> 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геом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ариф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кв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гарм</w:t>
      </w:r>
      <w:proofErr w:type="spellEnd"/>
    </w:p>
    <w:p w:rsidR="001221F4" w:rsidRDefault="001221F4" w:rsidP="00276F01">
      <w:pPr>
        <w:rPr>
          <w:sz w:val="22"/>
          <w:szCs w:val="22"/>
          <w:vertAlign w:val="subscript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геом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гарм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ариф</w:t>
      </w:r>
      <w:proofErr w:type="spellEnd"/>
      <w:r>
        <w:rPr>
          <w:sz w:val="22"/>
          <w:szCs w:val="22"/>
        </w:rPr>
        <w:t>&lt;</w:t>
      </w:r>
      <w:proofErr w:type="spellStart"/>
      <w:r>
        <w:rPr>
          <w:sz w:val="22"/>
          <w:szCs w:val="22"/>
        </w:rPr>
        <w:t>X</w:t>
      </w:r>
      <w:r w:rsidRPr="001221F4">
        <w:rPr>
          <w:sz w:val="16"/>
          <w:szCs w:val="16"/>
        </w:rPr>
        <w:t>кв</w:t>
      </w:r>
      <w:proofErr w:type="spellEnd"/>
    </w:p>
    <w:p w:rsidR="001221F4" w:rsidRDefault="001221F4" w:rsidP="00276F01">
      <w:pPr>
        <w:rPr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1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Показателями структуры вариационного ряда являются: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 xml:space="preserve">-дисперсия 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-средняя арифметическая взвешенная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+медиана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 xml:space="preserve">-среднее </w:t>
      </w:r>
      <w:proofErr w:type="spellStart"/>
      <w:r>
        <w:rPr>
          <w:sz w:val="22"/>
          <w:szCs w:val="22"/>
        </w:rPr>
        <w:t>квадратическое</w:t>
      </w:r>
      <w:proofErr w:type="spellEnd"/>
      <w:r>
        <w:rPr>
          <w:sz w:val="22"/>
          <w:szCs w:val="22"/>
        </w:rPr>
        <w:t xml:space="preserve"> отклонение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-простая средняя арифметическая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+мода</w:t>
      </w:r>
    </w:p>
    <w:p w:rsidR="001221F4" w:rsidRDefault="001221F4" w:rsidP="00276F01">
      <w:pPr>
        <w:rPr>
          <w:b/>
          <w:bCs/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1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Медианой называется …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-среднее значение признака в ряду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+значение признака, делящее совокупность на две равные части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-значения признака, делящие совокупность на четыре равные части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-наиболее часто встречающееся значение признака в данном ряду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-наиболее редко встречающееся значение признака в данном ряду</w:t>
      </w:r>
    </w:p>
    <w:p w:rsidR="001221F4" w:rsidRDefault="001221F4" w:rsidP="00276F01">
      <w:pPr>
        <w:rPr>
          <w:b/>
          <w:bCs/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1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Модой называется …</w:t>
      </w:r>
    </w:p>
    <w:p w:rsidR="001221F4" w:rsidRDefault="001221F4" w:rsidP="00276F0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наиболее часто встречающееся значение признака в данном ряду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-среднее значение признака в данном ряду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-наиболее редко встречающееся значение признака в данном ряду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-значение признака, делящее данную совокупность на две равные части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-серединное значение признака в данном ряду распределения</w:t>
      </w:r>
    </w:p>
    <w:p w:rsidR="001221F4" w:rsidRDefault="001221F4" w:rsidP="00276F01">
      <w:pPr>
        <w:rPr>
          <w:b/>
          <w:bCs/>
          <w:sz w:val="22"/>
          <w:szCs w:val="22"/>
        </w:rPr>
      </w:pPr>
      <w:r w:rsidRPr="00F115C6">
        <w:rPr>
          <w:sz w:val="22"/>
          <w:szCs w:val="22"/>
        </w:rPr>
        <w:t>@</w:t>
      </w:r>
      <w:r w:rsidR="00F115C6" w:rsidRPr="00F115C6">
        <w:rPr>
          <w:sz w:val="22"/>
          <w:szCs w:val="22"/>
        </w:rPr>
        <w:t>2</w:t>
      </w:r>
      <w:r w:rsidRPr="00F115C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Если медиана в ряду распределения рабочих по уровню заработной платы равна 12 тыс. руб., то это означает, что: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+50% рабочих имеет заработную плату 12 тыс. руб. и выше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 xml:space="preserve">+ 50% рабочих имеет заработную плату не более 12 тыс. руб. 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lastRenderedPageBreak/>
        <w:t>-наиболее часто встречающееся значение заработной платы в данном ряду распределения равно 12 тыс. руб.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-среднее значение заработной платы в данном ряду распределения равно 12 тыс. руб.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-наименее часто встречающееся значение заработной платы в данном ряду распределения равно 12 тыс. руб.</w:t>
      </w:r>
    </w:p>
    <w:p w:rsidR="001221F4" w:rsidRDefault="001221F4" w:rsidP="00276F01">
      <w:pPr>
        <w:rPr>
          <w:b/>
          <w:bCs/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2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Значение моды определяется на основе графика: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+полигона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-функции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огивы</w:t>
      </w:r>
      <w:proofErr w:type="spellEnd"/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-кривой Лоренца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кумуляты</w:t>
      </w:r>
      <w:proofErr w:type="spellEnd"/>
    </w:p>
    <w:p w:rsidR="001221F4" w:rsidRDefault="001221F4" w:rsidP="00276F01">
      <w:pPr>
        <w:rPr>
          <w:b/>
          <w:bCs/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3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Если модальное значение признака больше средней величины признака, то это свидетельс</w:t>
      </w:r>
      <w:r>
        <w:rPr>
          <w:b/>
          <w:bCs/>
          <w:sz w:val="22"/>
          <w:szCs w:val="22"/>
        </w:rPr>
        <w:t>т</w:t>
      </w:r>
      <w:r>
        <w:rPr>
          <w:b/>
          <w:bCs/>
          <w:sz w:val="22"/>
          <w:szCs w:val="22"/>
        </w:rPr>
        <w:t>вует о …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-биномиальном законе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-симметричности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+правосторонней ассиметрии в данном ряду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-левосторонней ассиметрии в данном ряду распределения</w:t>
      </w:r>
    </w:p>
    <w:p w:rsidR="001221F4" w:rsidRDefault="001221F4" w:rsidP="00276F01">
      <w:pPr>
        <w:rPr>
          <w:sz w:val="22"/>
          <w:szCs w:val="22"/>
        </w:rPr>
      </w:pPr>
      <w:r>
        <w:rPr>
          <w:sz w:val="22"/>
          <w:szCs w:val="22"/>
        </w:rPr>
        <w:t>-нормальном законе распределения</w:t>
      </w:r>
    </w:p>
    <w:p w:rsidR="00276F01" w:rsidRDefault="00276F01" w:rsidP="00276F01">
      <w:pPr>
        <w:rPr>
          <w:sz w:val="22"/>
          <w:szCs w:val="22"/>
        </w:rPr>
      </w:pPr>
      <w:r w:rsidRPr="001221F4">
        <w:rPr>
          <w:sz w:val="22"/>
          <w:szCs w:val="22"/>
        </w:rPr>
        <w:t>@</w:t>
      </w:r>
      <w:r w:rsidR="00F115C6">
        <w:rPr>
          <w:sz w:val="22"/>
          <w:szCs w:val="22"/>
        </w:rPr>
        <w:t>2</w:t>
      </w:r>
      <w:r w:rsidRPr="001221F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значений признака: 3, 5, 6, 9, 11, 12, 13 мода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равна</w:t>
      </w:r>
      <w:r w:rsidR="00F115C6">
        <w:rPr>
          <w:b/>
          <w:bCs/>
          <w:sz w:val="22"/>
          <w:szCs w:val="22"/>
        </w:rPr>
        <w:t>:</w:t>
      </w:r>
    </w:p>
    <w:p w:rsidR="00F115C6" w:rsidRDefault="00F115C6" w:rsidP="00276F01">
      <w:pPr>
        <w:rPr>
          <w:sz w:val="22"/>
          <w:szCs w:val="22"/>
        </w:rPr>
      </w:pPr>
      <w:r>
        <w:rPr>
          <w:sz w:val="22"/>
          <w:szCs w:val="22"/>
        </w:rPr>
        <w:t>-3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-6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-9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-13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+отсутствует</w:t>
      </w:r>
    </w:p>
    <w:p w:rsidR="00276F01" w:rsidRDefault="00276F01" w:rsidP="00276F01">
      <w:pPr>
        <w:rPr>
          <w:b/>
          <w:bCs/>
          <w:sz w:val="22"/>
          <w:szCs w:val="22"/>
        </w:rPr>
      </w:pPr>
      <w:r w:rsidRPr="00F115C6">
        <w:rPr>
          <w:sz w:val="22"/>
          <w:szCs w:val="22"/>
        </w:rPr>
        <w:t>@</w:t>
      </w:r>
      <w:r w:rsidR="00F115C6">
        <w:rPr>
          <w:sz w:val="22"/>
          <w:szCs w:val="22"/>
        </w:rPr>
        <w:t>2</w:t>
      </w:r>
      <w:r w:rsidRPr="00F115C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значений признака: 3, 3, 3, 4, 4, 6, 7, 9, 9</w:t>
      </w:r>
      <w:r w:rsidR="00F115C6">
        <w:rPr>
          <w:b/>
          <w:bCs/>
          <w:sz w:val="22"/>
          <w:szCs w:val="22"/>
        </w:rPr>
        <w:t xml:space="preserve"> м</w:t>
      </w:r>
      <w:r>
        <w:rPr>
          <w:b/>
          <w:bCs/>
          <w:sz w:val="22"/>
          <w:szCs w:val="22"/>
        </w:rPr>
        <w:t>ода равна</w:t>
      </w:r>
      <w:r w:rsidR="00F115C6">
        <w:rPr>
          <w:b/>
          <w:bCs/>
          <w:sz w:val="22"/>
          <w:szCs w:val="22"/>
        </w:rPr>
        <w:t>: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+3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-4</w:t>
      </w:r>
    </w:p>
    <w:p w:rsidR="00276F01" w:rsidRDefault="00276F01" w:rsidP="00276F01">
      <w:pPr>
        <w:rPr>
          <w:sz w:val="22"/>
          <w:szCs w:val="22"/>
        </w:rPr>
      </w:pPr>
      <w:r>
        <w:rPr>
          <w:sz w:val="22"/>
          <w:szCs w:val="22"/>
        </w:rPr>
        <w:t>-6</w:t>
      </w:r>
    </w:p>
    <w:p w:rsidR="00F115C6" w:rsidRDefault="00F115C6" w:rsidP="00276F01">
      <w:pPr>
        <w:rPr>
          <w:sz w:val="22"/>
          <w:szCs w:val="22"/>
        </w:rPr>
      </w:pPr>
      <w:r>
        <w:rPr>
          <w:sz w:val="22"/>
          <w:szCs w:val="22"/>
        </w:rPr>
        <w:t>-9</w:t>
      </w:r>
    </w:p>
    <w:p w:rsidR="00F115C6" w:rsidRDefault="00F115C6" w:rsidP="00276F01">
      <w:pPr>
        <w:rPr>
          <w:sz w:val="22"/>
          <w:szCs w:val="22"/>
        </w:rPr>
      </w:pPr>
      <w:r>
        <w:rPr>
          <w:sz w:val="22"/>
          <w:szCs w:val="22"/>
        </w:rPr>
        <w:t>-мода отсутствует</w:t>
      </w:r>
    </w:p>
    <w:p w:rsidR="00F115C6" w:rsidRPr="003A4E57" w:rsidRDefault="00F115C6" w:rsidP="00F115C6">
      <w:pPr>
        <w:rPr>
          <w:sz w:val="22"/>
          <w:szCs w:val="22"/>
        </w:rPr>
      </w:pPr>
    </w:p>
    <w:p w:rsidR="00F115C6" w:rsidRPr="0020377B" w:rsidRDefault="00F115C6" w:rsidP="00F115C6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Вариационный анализ</w:t>
      </w:r>
    </w:p>
    <w:p w:rsidR="00F115C6" w:rsidRDefault="00F115C6" w:rsidP="00F115C6">
      <w:pPr>
        <w:jc w:val="both"/>
        <w:rPr>
          <w:sz w:val="22"/>
          <w:szCs w:val="22"/>
        </w:rPr>
      </w:pPr>
    </w:p>
    <w:p w:rsidR="00462DD7" w:rsidRDefault="00462DD7" w:rsidP="00C81D77">
      <w:pPr>
        <w:rPr>
          <w:b/>
          <w:bCs/>
          <w:sz w:val="22"/>
          <w:szCs w:val="22"/>
        </w:rPr>
      </w:pPr>
      <w:r w:rsidRPr="00462DD7">
        <w:rPr>
          <w:sz w:val="22"/>
          <w:szCs w:val="22"/>
        </w:rPr>
        <w:t>@</w:t>
      </w:r>
      <w:r w:rsidR="00FA4761">
        <w:rPr>
          <w:sz w:val="22"/>
          <w:szCs w:val="22"/>
        </w:rPr>
        <w:t>1</w:t>
      </w:r>
      <w:r w:rsidRPr="00462DD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Абсолютные показатели вариации: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+среднее линейное отклонение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-коэффициент вариации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-коэффициент осцилляции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+дисперсия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 xml:space="preserve">+среднее </w:t>
      </w:r>
      <w:proofErr w:type="spellStart"/>
      <w:r>
        <w:rPr>
          <w:sz w:val="22"/>
          <w:szCs w:val="22"/>
        </w:rPr>
        <w:t>квадратическое</w:t>
      </w:r>
      <w:proofErr w:type="spellEnd"/>
      <w:r>
        <w:rPr>
          <w:sz w:val="22"/>
          <w:szCs w:val="22"/>
        </w:rPr>
        <w:t xml:space="preserve"> отклонение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+размах вариации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-коэффициент корреляции</w:t>
      </w:r>
    </w:p>
    <w:p w:rsidR="00462DD7" w:rsidRDefault="00462DD7" w:rsidP="00C81D77">
      <w:pPr>
        <w:rPr>
          <w:b/>
          <w:bCs/>
          <w:sz w:val="22"/>
          <w:szCs w:val="22"/>
        </w:rPr>
      </w:pPr>
      <w:r w:rsidRPr="00462DD7">
        <w:rPr>
          <w:sz w:val="22"/>
          <w:szCs w:val="22"/>
        </w:rPr>
        <w:t>@</w:t>
      </w:r>
      <w:r w:rsidR="00FA4761">
        <w:rPr>
          <w:sz w:val="22"/>
          <w:szCs w:val="22"/>
        </w:rPr>
        <w:t>1</w:t>
      </w:r>
      <w:r w:rsidRPr="00462DD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 относительным показателям вариации относятся: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-размах вариации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-дисперсия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+относительное линейное отклонение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-среднее линейное отклонение</w:t>
      </w:r>
    </w:p>
    <w:p w:rsidR="00462DD7" w:rsidRDefault="00462DD7" w:rsidP="00C81D77">
      <w:pPr>
        <w:rPr>
          <w:sz w:val="22"/>
          <w:szCs w:val="22"/>
        </w:rPr>
      </w:pPr>
      <w:r>
        <w:rPr>
          <w:sz w:val="22"/>
          <w:szCs w:val="22"/>
        </w:rPr>
        <w:t>+коэффициент вариации</w:t>
      </w:r>
    </w:p>
    <w:p w:rsidR="00462DD7" w:rsidRDefault="00462DD7" w:rsidP="00C81D77">
      <w:pPr>
        <w:rPr>
          <w:b/>
          <w:bCs/>
          <w:sz w:val="22"/>
          <w:szCs w:val="22"/>
        </w:rPr>
      </w:pPr>
      <w:r w:rsidRPr="00462DD7">
        <w:rPr>
          <w:sz w:val="22"/>
          <w:szCs w:val="22"/>
        </w:rPr>
        <w:t>@</w:t>
      </w:r>
      <w:r w:rsidR="00FA4761">
        <w:rPr>
          <w:sz w:val="22"/>
          <w:szCs w:val="22"/>
        </w:rPr>
        <w:t>1</w:t>
      </w:r>
      <w:r w:rsidRPr="00462DD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Размах вариации – это …</w:t>
      </w:r>
    </w:p>
    <w:p w:rsidR="00462DD7" w:rsidRPr="00462DD7" w:rsidRDefault="00462DD7" w:rsidP="00C81D77">
      <w:pPr>
        <w:rPr>
          <w:sz w:val="22"/>
          <w:szCs w:val="22"/>
          <w:vertAlign w:val="subscript"/>
        </w:rPr>
      </w:pPr>
      <w:r w:rsidRPr="00462DD7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R</w:t>
      </w:r>
      <w:r w:rsidRPr="00462DD7">
        <w:rPr>
          <w:sz w:val="22"/>
          <w:szCs w:val="22"/>
        </w:rPr>
        <w:t>=</w:t>
      </w:r>
      <w:proofErr w:type="spellStart"/>
      <w:r>
        <w:rPr>
          <w:sz w:val="22"/>
          <w:szCs w:val="22"/>
          <w:lang w:val="en-US"/>
        </w:rPr>
        <w:t>X</w:t>
      </w:r>
      <w:r w:rsidRPr="00462DD7">
        <w:rPr>
          <w:sz w:val="16"/>
          <w:szCs w:val="16"/>
          <w:lang w:val="en-US"/>
        </w:rPr>
        <w:t>max</w:t>
      </w:r>
      <w:proofErr w:type="spellEnd"/>
      <w:r>
        <w:rPr>
          <w:sz w:val="22"/>
          <w:szCs w:val="22"/>
        </w:rPr>
        <w:t>*</w:t>
      </w:r>
      <w:proofErr w:type="spellStart"/>
      <w:r>
        <w:rPr>
          <w:sz w:val="22"/>
          <w:szCs w:val="22"/>
          <w:lang w:val="en-US"/>
        </w:rPr>
        <w:t>X</w:t>
      </w:r>
      <w:r w:rsidRPr="00462DD7">
        <w:rPr>
          <w:sz w:val="16"/>
          <w:szCs w:val="16"/>
          <w:lang w:val="en-US"/>
        </w:rPr>
        <w:t>min</w:t>
      </w:r>
      <w:proofErr w:type="spellEnd"/>
    </w:p>
    <w:p w:rsidR="00462DD7" w:rsidRPr="00462DD7" w:rsidRDefault="00462DD7" w:rsidP="00C81D77">
      <w:pPr>
        <w:rPr>
          <w:sz w:val="22"/>
          <w:szCs w:val="22"/>
        </w:rPr>
      </w:pPr>
      <w:r w:rsidRPr="00462DD7">
        <w:rPr>
          <w:sz w:val="22"/>
          <w:szCs w:val="22"/>
        </w:rPr>
        <w:t>+</w:t>
      </w:r>
      <w:r>
        <w:rPr>
          <w:sz w:val="22"/>
          <w:szCs w:val="22"/>
          <w:lang w:val="en-US"/>
        </w:rPr>
        <w:t>R</w:t>
      </w:r>
      <w:r w:rsidRPr="00462DD7">
        <w:rPr>
          <w:sz w:val="22"/>
          <w:szCs w:val="22"/>
        </w:rPr>
        <w:t>=</w:t>
      </w:r>
      <w:proofErr w:type="spellStart"/>
      <w:r>
        <w:rPr>
          <w:sz w:val="22"/>
          <w:szCs w:val="22"/>
          <w:lang w:val="en-US"/>
        </w:rPr>
        <w:t>X</w:t>
      </w:r>
      <w:r w:rsidRPr="00462DD7">
        <w:rPr>
          <w:sz w:val="16"/>
          <w:szCs w:val="16"/>
          <w:lang w:val="en-US"/>
        </w:rPr>
        <w:t>max</w:t>
      </w:r>
      <w:proofErr w:type="spellEnd"/>
      <w:r w:rsidRPr="00462DD7">
        <w:rPr>
          <w:sz w:val="22"/>
          <w:szCs w:val="22"/>
        </w:rPr>
        <w:t>–</w:t>
      </w:r>
      <w:proofErr w:type="spellStart"/>
      <w:r>
        <w:rPr>
          <w:sz w:val="22"/>
          <w:szCs w:val="22"/>
          <w:lang w:val="en-US"/>
        </w:rPr>
        <w:t>X</w:t>
      </w:r>
      <w:r w:rsidRPr="00462DD7">
        <w:rPr>
          <w:sz w:val="16"/>
          <w:szCs w:val="16"/>
          <w:lang w:val="en-US"/>
        </w:rPr>
        <w:t>min</w:t>
      </w:r>
      <w:proofErr w:type="spellEnd"/>
    </w:p>
    <w:p w:rsidR="00462DD7" w:rsidRPr="00462DD7" w:rsidRDefault="00462DD7" w:rsidP="00C81D77">
      <w:pPr>
        <w:rPr>
          <w:sz w:val="22"/>
          <w:szCs w:val="22"/>
        </w:rPr>
      </w:pPr>
      <w:r w:rsidRPr="00462DD7">
        <w:rPr>
          <w:sz w:val="22"/>
          <w:szCs w:val="22"/>
        </w:rPr>
        <w:t>-</w:t>
      </w:r>
      <w:r w:rsidRPr="00C81D77">
        <w:rPr>
          <w:sz w:val="22"/>
          <w:szCs w:val="22"/>
          <w:lang w:val="en-US"/>
        </w:rPr>
        <w:t>R</w:t>
      </w:r>
      <w:r w:rsidRPr="00462DD7">
        <w:rPr>
          <w:sz w:val="22"/>
          <w:szCs w:val="22"/>
        </w:rPr>
        <w:t>=</w:t>
      </w:r>
      <w:proofErr w:type="spellStart"/>
      <w:r w:rsidRPr="00C81D77">
        <w:rPr>
          <w:sz w:val="22"/>
          <w:szCs w:val="22"/>
          <w:lang w:val="en-US"/>
        </w:rPr>
        <w:t>X</w:t>
      </w:r>
      <w:r w:rsidRPr="00462DD7">
        <w:rPr>
          <w:sz w:val="16"/>
          <w:szCs w:val="16"/>
          <w:lang w:val="en-US"/>
        </w:rPr>
        <w:t>max</w:t>
      </w:r>
      <w:proofErr w:type="spellEnd"/>
      <w:r>
        <w:rPr>
          <w:sz w:val="22"/>
          <w:szCs w:val="22"/>
        </w:rPr>
        <w:t>:</w:t>
      </w:r>
      <w:proofErr w:type="spellStart"/>
      <w:r w:rsidRPr="00C81D77">
        <w:rPr>
          <w:sz w:val="22"/>
          <w:szCs w:val="22"/>
          <w:lang w:val="en-US"/>
        </w:rPr>
        <w:t>X</w:t>
      </w:r>
      <w:r w:rsidRPr="00462DD7">
        <w:rPr>
          <w:sz w:val="16"/>
          <w:szCs w:val="16"/>
          <w:lang w:val="en-US"/>
        </w:rPr>
        <w:t>min</w:t>
      </w:r>
      <w:proofErr w:type="spellEnd"/>
    </w:p>
    <w:p w:rsidR="00276F01" w:rsidRDefault="00462DD7" w:rsidP="00276F01">
      <w:pPr>
        <w:rPr>
          <w:sz w:val="22"/>
          <w:szCs w:val="22"/>
        </w:rPr>
      </w:pPr>
      <w:r w:rsidRPr="00462DD7">
        <w:rPr>
          <w:sz w:val="22"/>
          <w:szCs w:val="22"/>
        </w:rPr>
        <w:t>@</w:t>
      </w:r>
      <w:r w:rsidR="00FA4761">
        <w:rPr>
          <w:sz w:val="22"/>
          <w:szCs w:val="22"/>
        </w:rPr>
        <w:t>2</w:t>
      </w:r>
      <w:r w:rsidRPr="00462DD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Наилучшей характеристикой для сравнения вариации различных совокупностей служит:</w:t>
      </w:r>
    </w:p>
    <w:p w:rsidR="00276F01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>-размах вариации</w:t>
      </w:r>
    </w:p>
    <w:p w:rsidR="00462DD7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>-дисперсия</w:t>
      </w:r>
    </w:p>
    <w:p w:rsidR="00462DD7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 xml:space="preserve">-среднее </w:t>
      </w:r>
      <w:proofErr w:type="spellStart"/>
      <w:r>
        <w:rPr>
          <w:sz w:val="22"/>
          <w:szCs w:val="22"/>
        </w:rPr>
        <w:t>квадратическое</w:t>
      </w:r>
      <w:proofErr w:type="spellEnd"/>
      <w:r>
        <w:rPr>
          <w:sz w:val="22"/>
          <w:szCs w:val="22"/>
        </w:rPr>
        <w:t xml:space="preserve"> отклонение</w:t>
      </w:r>
    </w:p>
    <w:p w:rsidR="00462DD7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>+коэффициент вариации</w:t>
      </w:r>
    </w:p>
    <w:p w:rsidR="00276F01" w:rsidRDefault="00462DD7" w:rsidP="00276F01">
      <w:pPr>
        <w:rPr>
          <w:sz w:val="22"/>
          <w:szCs w:val="22"/>
        </w:rPr>
      </w:pPr>
      <w:r w:rsidRPr="00462DD7">
        <w:rPr>
          <w:sz w:val="22"/>
          <w:szCs w:val="22"/>
        </w:rPr>
        <w:t>@</w:t>
      </w:r>
      <w:r w:rsidR="00FA4761">
        <w:rPr>
          <w:sz w:val="22"/>
          <w:szCs w:val="22"/>
        </w:rPr>
        <w:t>2</w:t>
      </w:r>
      <w:r w:rsidRPr="00462DD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Если увеличить все значения признака в 2 раза, то дисперсия от этого:</w:t>
      </w:r>
    </w:p>
    <w:p w:rsidR="00276F01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lastRenderedPageBreak/>
        <w:t>-уменьшится в 4 раза</w:t>
      </w:r>
    </w:p>
    <w:p w:rsidR="00462DD7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>+увеличится в 4 раза</w:t>
      </w:r>
    </w:p>
    <w:p w:rsidR="00462DD7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>-не измениться</w:t>
      </w:r>
    </w:p>
    <w:p w:rsidR="00462DD7" w:rsidRPr="00462DD7" w:rsidRDefault="00462DD7" w:rsidP="00276F01">
      <w:pPr>
        <w:rPr>
          <w:sz w:val="22"/>
          <w:szCs w:val="22"/>
        </w:rPr>
      </w:pPr>
      <w:r>
        <w:rPr>
          <w:sz w:val="22"/>
          <w:szCs w:val="22"/>
        </w:rPr>
        <w:t>-увеличится в 2 раза</w:t>
      </w:r>
    </w:p>
    <w:p w:rsidR="00276F01" w:rsidRPr="00462DD7" w:rsidRDefault="00462DD7" w:rsidP="00276F01">
      <w:pPr>
        <w:rPr>
          <w:sz w:val="22"/>
          <w:szCs w:val="22"/>
        </w:rPr>
      </w:pPr>
      <w:r w:rsidRPr="00462DD7">
        <w:rPr>
          <w:sz w:val="22"/>
          <w:szCs w:val="22"/>
        </w:rPr>
        <w:t>@</w:t>
      </w:r>
      <w:r w:rsidR="00FA4761">
        <w:rPr>
          <w:sz w:val="22"/>
          <w:szCs w:val="22"/>
        </w:rPr>
        <w:t>2</w:t>
      </w:r>
      <w:r w:rsidRPr="00462DD7">
        <w:rPr>
          <w:sz w:val="22"/>
          <w:szCs w:val="22"/>
        </w:rPr>
        <w:t>=</w:t>
      </w:r>
      <w:r w:rsidR="00FA4761">
        <w:rPr>
          <w:b/>
          <w:bCs/>
          <w:sz w:val="22"/>
          <w:szCs w:val="22"/>
        </w:rPr>
        <w:t>Коэффициент вариации характеризует:</w:t>
      </w:r>
    </w:p>
    <w:p w:rsidR="00BD610B" w:rsidRDefault="00FA4761" w:rsidP="0088312F">
      <w:pPr>
        <w:rPr>
          <w:sz w:val="22"/>
          <w:szCs w:val="22"/>
        </w:rPr>
      </w:pPr>
      <w:r>
        <w:rPr>
          <w:sz w:val="22"/>
          <w:szCs w:val="22"/>
        </w:rPr>
        <w:t>+степень вариации признака</w:t>
      </w:r>
    </w:p>
    <w:p w:rsidR="00FA4761" w:rsidRDefault="00FA4761" w:rsidP="0088312F">
      <w:pPr>
        <w:rPr>
          <w:sz w:val="22"/>
          <w:szCs w:val="22"/>
        </w:rPr>
      </w:pPr>
      <w:r>
        <w:rPr>
          <w:sz w:val="22"/>
          <w:szCs w:val="22"/>
        </w:rPr>
        <w:t>-тесноту связей между признаками</w:t>
      </w:r>
    </w:p>
    <w:p w:rsidR="00FA4761" w:rsidRDefault="00FA4761" w:rsidP="0088312F">
      <w:pPr>
        <w:rPr>
          <w:sz w:val="22"/>
          <w:szCs w:val="22"/>
        </w:rPr>
      </w:pPr>
      <w:r>
        <w:rPr>
          <w:sz w:val="22"/>
          <w:szCs w:val="22"/>
        </w:rPr>
        <w:t>+типичность средней</w:t>
      </w:r>
    </w:p>
    <w:p w:rsidR="00FA4761" w:rsidRDefault="00FA4761" w:rsidP="0088312F">
      <w:pPr>
        <w:rPr>
          <w:sz w:val="22"/>
          <w:szCs w:val="22"/>
        </w:rPr>
      </w:pPr>
      <w:r>
        <w:rPr>
          <w:sz w:val="22"/>
          <w:szCs w:val="22"/>
        </w:rPr>
        <w:t xml:space="preserve">-пределы </w:t>
      </w:r>
      <w:proofErr w:type="spellStart"/>
      <w:r>
        <w:rPr>
          <w:sz w:val="22"/>
          <w:szCs w:val="22"/>
        </w:rPr>
        <w:t>колеблемости</w:t>
      </w:r>
      <w:proofErr w:type="spellEnd"/>
      <w:r>
        <w:rPr>
          <w:sz w:val="22"/>
          <w:szCs w:val="22"/>
        </w:rPr>
        <w:t xml:space="preserve"> признака</w:t>
      </w:r>
    </w:p>
    <w:p w:rsidR="00FA4761" w:rsidRPr="00462DD7" w:rsidRDefault="00FA4761" w:rsidP="0088312F">
      <w:pPr>
        <w:rPr>
          <w:sz w:val="22"/>
          <w:szCs w:val="22"/>
        </w:rPr>
      </w:pPr>
      <w:r w:rsidRPr="00462DD7">
        <w:rPr>
          <w:sz w:val="22"/>
          <w:szCs w:val="22"/>
        </w:rPr>
        <w:t>@</w:t>
      </w:r>
      <w:r>
        <w:rPr>
          <w:sz w:val="22"/>
          <w:szCs w:val="22"/>
        </w:rPr>
        <w:t>3</w:t>
      </w:r>
      <w:r w:rsidRPr="00462DD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Общая дисперсия признака равна:</w:t>
      </w:r>
    </w:p>
    <w:p w:rsidR="00C81D77" w:rsidRDefault="00FA4761" w:rsidP="00C81D77">
      <w:pPr>
        <w:rPr>
          <w:sz w:val="22"/>
          <w:szCs w:val="22"/>
        </w:rPr>
      </w:pPr>
      <w:r>
        <w:rPr>
          <w:sz w:val="22"/>
          <w:szCs w:val="22"/>
        </w:rPr>
        <w:t>+дисперсии групповых средних (межгрупповой) плюс средней из внутригрупповых дисперсий</w:t>
      </w:r>
    </w:p>
    <w:p w:rsidR="00FA4761" w:rsidRPr="00462DD7" w:rsidRDefault="00FA4761" w:rsidP="00C81D77">
      <w:pPr>
        <w:rPr>
          <w:sz w:val="22"/>
          <w:szCs w:val="22"/>
        </w:rPr>
      </w:pPr>
      <w:r>
        <w:rPr>
          <w:sz w:val="22"/>
          <w:szCs w:val="22"/>
        </w:rPr>
        <w:t>-дисперсии групповых средних (межгрупповой) минус средней из внутригрупповых дисперсий</w:t>
      </w:r>
    </w:p>
    <w:p w:rsidR="00C81D77" w:rsidRDefault="00C81D77" w:rsidP="00C81D77">
      <w:pPr>
        <w:rPr>
          <w:b/>
          <w:bCs/>
          <w:sz w:val="22"/>
          <w:szCs w:val="22"/>
        </w:rPr>
      </w:pPr>
      <w:r w:rsidRPr="00FA4761">
        <w:rPr>
          <w:sz w:val="22"/>
          <w:szCs w:val="22"/>
        </w:rPr>
        <w:t>@</w:t>
      </w:r>
      <w:r w:rsidR="00FA4761">
        <w:rPr>
          <w:sz w:val="22"/>
          <w:szCs w:val="22"/>
        </w:rPr>
        <w:t>2</w:t>
      </w:r>
      <w:r w:rsidRPr="00FA476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Средняя величина признака равна 20, </w:t>
      </w:r>
      <w:r w:rsidR="00FA4761">
        <w:rPr>
          <w:b/>
          <w:bCs/>
          <w:sz w:val="22"/>
          <w:szCs w:val="22"/>
        </w:rPr>
        <w:t xml:space="preserve">а коэффициент вариации – 25%. </w:t>
      </w:r>
      <w:r>
        <w:rPr>
          <w:b/>
          <w:bCs/>
          <w:sz w:val="22"/>
          <w:szCs w:val="22"/>
        </w:rPr>
        <w:t>Дисперсия признака равна …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-15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+25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-30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-45</w:t>
      </w:r>
    </w:p>
    <w:p w:rsidR="00C81D77" w:rsidRDefault="00C81D77" w:rsidP="00C81D77">
      <w:pPr>
        <w:rPr>
          <w:b/>
          <w:bCs/>
          <w:sz w:val="22"/>
          <w:szCs w:val="22"/>
        </w:rPr>
      </w:pPr>
      <w:r w:rsidRPr="00FA4761">
        <w:rPr>
          <w:sz w:val="22"/>
          <w:szCs w:val="22"/>
        </w:rPr>
        <w:t>@</w:t>
      </w:r>
      <w:r w:rsidR="00FA4761">
        <w:rPr>
          <w:sz w:val="22"/>
          <w:szCs w:val="22"/>
        </w:rPr>
        <w:t>2</w:t>
      </w:r>
      <w:r w:rsidRPr="00FA476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Средняя величина признака равна 22, а коэффициент вариации признака - 26%. Дисперсия признака (с точностью до 0,0001) равна …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-23,1748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+32,7184</w:t>
      </w:r>
    </w:p>
    <w:p w:rsidR="00C81D77" w:rsidRDefault="00C81D77" w:rsidP="00C81D77">
      <w:pPr>
        <w:rPr>
          <w:sz w:val="22"/>
          <w:szCs w:val="22"/>
        </w:rPr>
      </w:pPr>
      <w:r>
        <w:rPr>
          <w:sz w:val="22"/>
          <w:szCs w:val="22"/>
        </w:rPr>
        <w:t>-41,1215</w:t>
      </w:r>
    </w:p>
    <w:p w:rsidR="00266F0C" w:rsidRDefault="00266F0C" w:rsidP="00266F0C">
      <w:pPr>
        <w:rPr>
          <w:sz w:val="22"/>
          <w:szCs w:val="22"/>
        </w:rPr>
      </w:pPr>
      <w:r w:rsidRPr="00FA4761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FA476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Средняя величина признака равна 22, а дисперсия признака – 36. Коэффициент вариации (с точностью до 0,1%) равен …</w:t>
      </w:r>
    </w:p>
    <w:p w:rsidR="00266F0C" w:rsidRDefault="00266F0C" w:rsidP="00266F0C">
      <w:pPr>
        <w:rPr>
          <w:sz w:val="22"/>
          <w:szCs w:val="22"/>
        </w:rPr>
      </w:pPr>
      <w:r>
        <w:rPr>
          <w:sz w:val="22"/>
          <w:szCs w:val="22"/>
        </w:rPr>
        <w:t>+27,3</w:t>
      </w:r>
    </w:p>
    <w:p w:rsidR="00266F0C" w:rsidRDefault="00266F0C" w:rsidP="00266F0C">
      <w:pPr>
        <w:rPr>
          <w:sz w:val="22"/>
          <w:szCs w:val="22"/>
        </w:rPr>
      </w:pPr>
      <w:r>
        <w:rPr>
          <w:sz w:val="22"/>
          <w:szCs w:val="22"/>
        </w:rPr>
        <w:t>-28,5</w:t>
      </w:r>
    </w:p>
    <w:p w:rsidR="00266F0C" w:rsidRDefault="00266F0C" w:rsidP="00266F0C">
      <w:pPr>
        <w:rPr>
          <w:sz w:val="22"/>
          <w:szCs w:val="22"/>
        </w:rPr>
      </w:pPr>
      <w:r>
        <w:rPr>
          <w:sz w:val="22"/>
          <w:szCs w:val="22"/>
        </w:rPr>
        <w:t>-29,4</w:t>
      </w:r>
    </w:p>
    <w:p w:rsidR="00C81D77" w:rsidRDefault="00C81D77" w:rsidP="00C81D77">
      <w:pPr>
        <w:rPr>
          <w:sz w:val="22"/>
          <w:szCs w:val="22"/>
        </w:rPr>
      </w:pPr>
    </w:p>
    <w:p w:rsidR="00FA4761" w:rsidRPr="0020377B" w:rsidRDefault="00FA4761" w:rsidP="00FA4761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Выборочное наблюдение</w:t>
      </w:r>
    </w:p>
    <w:p w:rsidR="00FA4761" w:rsidRDefault="00FA4761" w:rsidP="00FA4761">
      <w:pPr>
        <w:jc w:val="both"/>
        <w:rPr>
          <w:sz w:val="22"/>
          <w:szCs w:val="22"/>
        </w:rPr>
      </w:pPr>
    </w:p>
    <w:p w:rsidR="00FA4761" w:rsidRDefault="007478C0" w:rsidP="00C81D77">
      <w:pPr>
        <w:rPr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1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Выборочная совокупность – это часть генеральной совокупности:</w:t>
      </w:r>
    </w:p>
    <w:p w:rsidR="00FA4761" w:rsidRDefault="007478C0" w:rsidP="00C81D77">
      <w:pPr>
        <w:rPr>
          <w:sz w:val="22"/>
          <w:szCs w:val="22"/>
        </w:rPr>
      </w:pPr>
      <w:r>
        <w:rPr>
          <w:sz w:val="22"/>
          <w:szCs w:val="22"/>
        </w:rPr>
        <w:t>-случайно попавшая в поле зрения исследователя</w:t>
      </w:r>
    </w:p>
    <w:p w:rsidR="00FA4761" w:rsidRDefault="007478C0" w:rsidP="00C81D77">
      <w:pPr>
        <w:rPr>
          <w:sz w:val="22"/>
          <w:szCs w:val="22"/>
        </w:rPr>
      </w:pPr>
      <w:r>
        <w:rPr>
          <w:sz w:val="22"/>
          <w:szCs w:val="22"/>
        </w:rPr>
        <w:t>+состоящая из единиц, отобранных в случайном порядке</w:t>
      </w:r>
    </w:p>
    <w:p w:rsidR="007478C0" w:rsidRDefault="007478C0" w:rsidP="00C81D77">
      <w:pPr>
        <w:rPr>
          <w:sz w:val="22"/>
          <w:szCs w:val="22"/>
        </w:rPr>
      </w:pPr>
      <w:r>
        <w:rPr>
          <w:sz w:val="22"/>
          <w:szCs w:val="22"/>
        </w:rPr>
        <w:t>+состоящая из единиц, номера которых отобраны в случайном порядке</w:t>
      </w:r>
    </w:p>
    <w:p w:rsidR="00FA4761" w:rsidRDefault="007478C0" w:rsidP="00C81D77">
      <w:pPr>
        <w:rPr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1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Отбор, при котором попавшая в выборку единица не возвращается в совокупность, из кот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>рой осуществляется дальнейший отбор, является</w:t>
      </w:r>
    </w:p>
    <w:p w:rsidR="00FA4761" w:rsidRDefault="007478C0" w:rsidP="00C81D77">
      <w:pPr>
        <w:rPr>
          <w:sz w:val="22"/>
          <w:szCs w:val="22"/>
        </w:rPr>
      </w:pPr>
      <w:r>
        <w:rPr>
          <w:sz w:val="22"/>
          <w:szCs w:val="22"/>
        </w:rPr>
        <w:t>-повторным</w:t>
      </w:r>
    </w:p>
    <w:p w:rsidR="007478C0" w:rsidRDefault="007478C0" w:rsidP="00C81D77">
      <w:pPr>
        <w:rPr>
          <w:sz w:val="22"/>
          <w:szCs w:val="22"/>
        </w:rPr>
      </w:pPr>
      <w:r>
        <w:rPr>
          <w:sz w:val="22"/>
          <w:szCs w:val="22"/>
        </w:rPr>
        <w:t>+бесповторным</w:t>
      </w:r>
    </w:p>
    <w:p w:rsidR="007478C0" w:rsidRDefault="007478C0" w:rsidP="00760CED">
      <w:pPr>
        <w:rPr>
          <w:b/>
          <w:bCs/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2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Способы отбора единиц в выборочную совокупность: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+собственно-случайный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+серийный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+комбинированный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+механический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-сложный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-альтернативный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 xml:space="preserve">+типический 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-аналитический</w:t>
      </w:r>
    </w:p>
    <w:p w:rsidR="007478C0" w:rsidRDefault="007478C0" w:rsidP="00760CED">
      <w:pPr>
        <w:rPr>
          <w:b/>
          <w:bCs/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2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 способу формирования выборочной совокупности различают выборку …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+механическую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+комбинированную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+серийную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-сложную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+типическую (районированную)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+собственно-случайную</w:t>
      </w:r>
    </w:p>
    <w:p w:rsidR="007478C0" w:rsidRDefault="007478C0" w:rsidP="00760CED">
      <w:pPr>
        <w:rPr>
          <w:sz w:val="22"/>
          <w:szCs w:val="22"/>
        </w:rPr>
      </w:pPr>
      <w:r>
        <w:rPr>
          <w:sz w:val="22"/>
          <w:szCs w:val="22"/>
        </w:rPr>
        <w:t>-альтернативную</w:t>
      </w:r>
    </w:p>
    <w:p w:rsidR="00FA1323" w:rsidRDefault="00FA1323" w:rsidP="00C81D77">
      <w:pPr>
        <w:rPr>
          <w:b/>
          <w:bCs/>
          <w:sz w:val="22"/>
          <w:szCs w:val="22"/>
        </w:rPr>
      </w:pPr>
      <w:r w:rsidRPr="007478C0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Укажите, при каком виде выборки обеспечивается наибольшая репрезентативность:</w:t>
      </w:r>
    </w:p>
    <w:p w:rsidR="00FA1323" w:rsidRDefault="00FA1323" w:rsidP="00FA1323">
      <w:pPr>
        <w:rPr>
          <w:sz w:val="22"/>
          <w:szCs w:val="22"/>
        </w:rPr>
      </w:pPr>
      <w:r>
        <w:rPr>
          <w:sz w:val="22"/>
          <w:szCs w:val="22"/>
        </w:rPr>
        <w:lastRenderedPageBreak/>
        <w:t>-серийной</w:t>
      </w:r>
    </w:p>
    <w:p w:rsidR="00FA1323" w:rsidRDefault="00FA1323" w:rsidP="00FA1323">
      <w:pPr>
        <w:rPr>
          <w:sz w:val="22"/>
          <w:szCs w:val="22"/>
        </w:rPr>
      </w:pPr>
      <w:r>
        <w:rPr>
          <w:sz w:val="22"/>
          <w:szCs w:val="22"/>
        </w:rPr>
        <w:t>+типической</w:t>
      </w:r>
    </w:p>
    <w:p w:rsidR="00FA1323" w:rsidRDefault="00FA1323" w:rsidP="00FA1323">
      <w:pPr>
        <w:rPr>
          <w:sz w:val="22"/>
          <w:szCs w:val="22"/>
        </w:rPr>
      </w:pPr>
      <w:r>
        <w:rPr>
          <w:sz w:val="22"/>
          <w:szCs w:val="22"/>
        </w:rPr>
        <w:t>-случайной</w:t>
      </w:r>
    </w:p>
    <w:p w:rsidR="00FA1323" w:rsidRDefault="00FA1323" w:rsidP="00FA1323">
      <w:pPr>
        <w:rPr>
          <w:sz w:val="22"/>
          <w:szCs w:val="22"/>
        </w:rPr>
      </w:pPr>
      <w:r>
        <w:rPr>
          <w:sz w:val="22"/>
          <w:szCs w:val="22"/>
        </w:rPr>
        <w:t>-механической</w:t>
      </w:r>
    </w:p>
    <w:p w:rsidR="00F80595" w:rsidRDefault="00F80595" w:rsidP="00F80595">
      <w:pPr>
        <w:rPr>
          <w:sz w:val="22"/>
          <w:szCs w:val="22"/>
        </w:rPr>
      </w:pPr>
      <w:r w:rsidRPr="00F80595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F8059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Репрезентативность результатов выборочного наблюдения зависит от:</w:t>
      </w:r>
    </w:p>
    <w:p w:rsidR="00F80595" w:rsidRDefault="00F80595" w:rsidP="00F80595">
      <w:pPr>
        <w:rPr>
          <w:sz w:val="22"/>
          <w:szCs w:val="22"/>
        </w:rPr>
      </w:pPr>
      <w:r>
        <w:rPr>
          <w:sz w:val="22"/>
          <w:szCs w:val="22"/>
        </w:rPr>
        <w:t>-численности генеральной совокупности</w:t>
      </w:r>
    </w:p>
    <w:p w:rsidR="00F80595" w:rsidRDefault="00F80595" w:rsidP="00F80595">
      <w:pPr>
        <w:rPr>
          <w:sz w:val="22"/>
          <w:szCs w:val="22"/>
        </w:rPr>
      </w:pPr>
      <w:r>
        <w:rPr>
          <w:sz w:val="22"/>
          <w:szCs w:val="22"/>
        </w:rPr>
        <w:t>+вариации признака</w:t>
      </w:r>
    </w:p>
    <w:p w:rsidR="00F80595" w:rsidRDefault="00F80595" w:rsidP="00F80595">
      <w:pPr>
        <w:rPr>
          <w:sz w:val="22"/>
          <w:szCs w:val="22"/>
        </w:rPr>
      </w:pPr>
      <w:r>
        <w:rPr>
          <w:sz w:val="22"/>
          <w:szCs w:val="22"/>
        </w:rPr>
        <w:t>+способа формирования выборочной совокупности</w:t>
      </w:r>
    </w:p>
    <w:p w:rsidR="00F80595" w:rsidRDefault="00F80595" w:rsidP="00F80595">
      <w:pPr>
        <w:rPr>
          <w:sz w:val="22"/>
          <w:szCs w:val="22"/>
        </w:rPr>
      </w:pPr>
      <w:r>
        <w:rPr>
          <w:sz w:val="22"/>
          <w:szCs w:val="22"/>
        </w:rPr>
        <w:t>-определения границ объекта исследования</w:t>
      </w:r>
    </w:p>
    <w:p w:rsidR="00F80595" w:rsidRDefault="00F80595" w:rsidP="00F80595">
      <w:pPr>
        <w:rPr>
          <w:sz w:val="22"/>
          <w:szCs w:val="22"/>
        </w:rPr>
      </w:pPr>
      <w:r>
        <w:rPr>
          <w:sz w:val="22"/>
          <w:szCs w:val="22"/>
        </w:rPr>
        <w:t>+объема выборки</w:t>
      </w:r>
    </w:p>
    <w:p w:rsidR="007478C0" w:rsidRDefault="00B24D55" w:rsidP="00C81D77">
      <w:pPr>
        <w:rPr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2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Величина ошибки выборки зависит от:</w:t>
      </w:r>
    </w:p>
    <w:p w:rsidR="007478C0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>-величины самого вычисляемого параметра</w:t>
      </w:r>
    </w:p>
    <w:p w:rsidR="00B24D55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>-единиц измерения параметра</w:t>
      </w:r>
    </w:p>
    <w:p w:rsidR="00B24D55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>+объема численности выборки</w:t>
      </w:r>
    </w:p>
    <w:p w:rsidR="00B24D55" w:rsidRDefault="00B24D55" w:rsidP="00B24D55">
      <w:pPr>
        <w:rPr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1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Размер ошибки выборки прямо пропорционален:</w:t>
      </w:r>
    </w:p>
    <w:p w:rsidR="00B24D55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>-дисперсии признака</w:t>
      </w:r>
    </w:p>
    <w:p w:rsidR="00B24D55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 xml:space="preserve">+среднему </w:t>
      </w:r>
      <w:proofErr w:type="spellStart"/>
      <w:r>
        <w:rPr>
          <w:sz w:val="22"/>
          <w:szCs w:val="22"/>
        </w:rPr>
        <w:t>квадратическому</w:t>
      </w:r>
      <w:proofErr w:type="spellEnd"/>
      <w:r>
        <w:rPr>
          <w:sz w:val="22"/>
          <w:szCs w:val="22"/>
        </w:rPr>
        <w:t xml:space="preserve"> отклонению признака</w:t>
      </w:r>
    </w:p>
    <w:p w:rsidR="00B24D55" w:rsidRDefault="00B24D55" w:rsidP="00B24D55">
      <w:pPr>
        <w:rPr>
          <w:sz w:val="22"/>
          <w:szCs w:val="22"/>
        </w:rPr>
      </w:pPr>
      <w:r w:rsidRPr="007478C0">
        <w:rPr>
          <w:sz w:val="22"/>
          <w:szCs w:val="22"/>
        </w:rPr>
        <w:t>@</w:t>
      </w:r>
      <w:r w:rsidR="00FA1323">
        <w:rPr>
          <w:sz w:val="22"/>
          <w:szCs w:val="22"/>
        </w:rPr>
        <w:t>2</w:t>
      </w:r>
      <w:r w:rsidRPr="007478C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Увеличение доверительной вероятности:</w:t>
      </w:r>
    </w:p>
    <w:p w:rsidR="00B24D55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>+увеличивает ошибку выборки</w:t>
      </w:r>
    </w:p>
    <w:p w:rsidR="00B24D55" w:rsidRDefault="00B24D55" w:rsidP="00C81D77">
      <w:pPr>
        <w:rPr>
          <w:sz w:val="22"/>
          <w:szCs w:val="22"/>
        </w:rPr>
      </w:pPr>
      <w:r>
        <w:rPr>
          <w:sz w:val="22"/>
          <w:szCs w:val="22"/>
        </w:rPr>
        <w:t>-уменьшает ошибку выборки</w:t>
      </w:r>
    </w:p>
    <w:p w:rsidR="00B24D55" w:rsidRDefault="00B24D55" w:rsidP="00760CED">
      <w:pPr>
        <w:tabs>
          <w:tab w:val="left" w:pos="540"/>
        </w:tabs>
        <w:rPr>
          <w:b/>
          <w:bCs/>
          <w:sz w:val="22"/>
          <w:szCs w:val="22"/>
        </w:rPr>
      </w:pPr>
      <w:r w:rsidRPr="00B24D55">
        <w:rPr>
          <w:color w:val="000000"/>
          <w:sz w:val="22"/>
          <w:szCs w:val="22"/>
        </w:rPr>
        <w:t>@</w:t>
      </w:r>
      <w:r w:rsidR="00FA1323">
        <w:rPr>
          <w:color w:val="000000"/>
          <w:sz w:val="22"/>
          <w:szCs w:val="22"/>
        </w:rPr>
        <w:t>2</w:t>
      </w:r>
      <w:r w:rsidRPr="00B24D55">
        <w:rPr>
          <w:color w:val="000000"/>
          <w:sz w:val="22"/>
          <w:szCs w:val="22"/>
        </w:rPr>
        <w:t>=</w:t>
      </w:r>
      <w:r>
        <w:rPr>
          <w:b/>
          <w:bCs/>
          <w:color w:val="000000"/>
          <w:sz w:val="22"/>
          <w:szCs w:val="22"/>
        </w:rPr>
        <w:t>Средняя ошибка случайной повторной выборки, если ее объем увеличить в 4 раза:</w:t>
      </w:r>
    </w:p>
    <w:p w:rsidR="00B24D55" w:rsidRDefault="00B24D55" w:rsidP="00760CE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+уменьшится в 2 раза </w:t>
      </w:r>
    </w:p>
    <w:p w:rsidR="00B24D55" w:rsidRDefault="00B24D55" w:rsidP="00760CE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-не изменится </w:t>
      </w:r>
    </w:p>
    <w:p w:rsidR="00B24D55" w:rsidRDefault="00B24D55" w:rsidP="00760CE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-увеличится в 4 раза </w:t>
      </w:r>
    </w:p>
    <w:p w:rsidR="00B24D55" w:rsidRDefault="00B24D55" w:rsidP="00760CED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-уменьшится в 4 раза</w:t>
      </w:r>
    </w:p>
    <w:p w:rsidR="00B24D55" w:rsidRDefault="00B24D55" w:rsidP="00760CED">
      <w:pPr>
        <w:rPr>
          <w:sz w:val="22"/>
          <w:szCs w:val="22"/>
        </w:rPr>
      </w:pPr>
      <w:r w:rsidRPr="00B24D55">
        <w:rPr>
          <w:sz w:val="22"/>
          <w:szCs w:val="22"/>
        </w:rPr>
        <w:t>@</w:t>
      </w:r>
      <w:r w:rsidR="00FA1323">
        <w:rPr>
          <w:sz w:val="22"/>
          <w:szCs w:val="22"/>
        </w:rPr>
        <w:t>3</w:t>
      </w:r>
      <w:r w:rsidRPr="00B24D5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Если вероятность, гарантирующую результат, увеличить с 0,954 до 0,997, то объем повторной случайной выборки увеличится в … раз.</w:t>
      </w:r>
    </w:p>
    <w:p w:rsidR="00B24D55" w:rsidRDefault="00B24D55" w:rsidP="00760CED">
      <w:pPr>
        <w:rPr>
          <w:sz w:val="22"/>
          <w:szCs w:val="22"/>
        </w:rPr>
      </w:pPr>
      <w:r>
        <w:rPr>
          <w:sz w:val="22"/>
          <w:szCs w:val="22"/>
        </w:rPr>
        <w:t>-1,5</w:t>
      </w:r>
    </w:p>
    <w:p w:rsidR="00B24D55" w:rsidRDefault="00B24D55" w:rsidP="00760CED">
      <w:pPr>
        <w:rPr>
          <w:sz w:val="22"/>
          <w:szCs w:val="22"/>
        </w:rPr>
      </w:pPr>
      <w:r>
        <w:rPr>
          <w:sz w:val="22"/>
          <w:szCs w:val="22"/>
        </w:rPr>
        <w:t>+2,25</w:t>
      </w:r>
    </w:p>
    <w:p w:rsidR="00B24D55" w:rsidRDefault="00B24D55" w:rsidP="00760CED">
      <w:pPr>
        <w:rPr>
          <w:sz w:val="22"/>
          <w:szCs w:val="22"/>
        </w:rPr>
      </w:pPr>
      <w:r>
        <w:rPr>
          <w:sz w:val="22"/>
          <w:szCs w:val="22"/>
        </w:rPr>
        <w:t>-3,25</w:t>
      </w:r>
    </w:p>
    <w:p w:rsidR="00FA1323" w:rsidRDefault="00FA1323" w:rsidP="00FA1323">
      <w:pPr>
        <w:rPr>
          <w:sz w:val="22"/>
          <w:szCs w:val="22"/>
        </w:rPr>
      </w:pPr>
    </w:p>
    <w:p w:rsidR="00FA1323" w:rsidRPr="0020377B" w:rsidRDefault="00FA1323" w:rsidP="00FA1323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Анализ рядов динамики</w:t>
      </w:r>
    </w:p>
    <w:p w:rsidR="00FA1323" w:rsidRDefault="00FA1323" w:rsidP="00FA1323">
      <w:pPr>
        <w:jc w:val="both"/>
        <w:rPr>
          <w:sz w:val="22"/>
          <w:szCs w:val="22"/>
        </w:rPr>
      </w:pPr>
    </w:p>
    <w:p w:rsidR="00445992" w:rsidRDefault="00445992" w:rsidP="00445992">
      <w:pPr>
        <w:rPr>
          <w:b/>
          <w:bCs/>
          <w:sz w:val="22"/>
          <w:szCs w:val="22"/>
        </w:rPr>
      </w:pPr>
      <w:r w:rsidRPr="00445992">
        <w:rPr>
          <w:sz w:val="22"/>
          <w:szCs w:val="22"/>
        </w:rPr>
        <w:t>@</w:t>
      </w:r>
      <w:r w:rsidR="007476CE">
        <w:rPr>
          <w:sz w:val="22"/>
          <w:szCs w:val="22"/>
        </w:rPr>
        <w:t>1</w:t>
      </w:r>
      <w:r w:rsidRPr="0044599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Ряд динамики характеризует:</w:t>
      </w:r>
    </w:p>
    <w:p w:rsidR="00445992" w:rsidRDefault="00445992" w:rsidP="00445992">
      <w:pPr>
        <w:rPr>
          <w:sz w:val="22"/>
          <w:szCs w:val="22"/>
        </w:rPr>
      </w:pPr>
      <w:r>
        <w:rPr>
          <w:sz w:val="22"/>
          <w:szCs w:val="22"/>
        </w:rPr>
        <w:t>-факторы изменения показателя на определенную дату или за определенный период</w:t>
      </w:r>
    </w:p>
    <w:p w:rsidR="00445992" w:rsidRDefault="00445992" w:rsidP="00445992">
      <w:pPr>
        <w:rPr>
          <w:sz w:val="22"/>
          <w:szCs w:val="22"/>
        </w:rPr>
      </w:pPr>
      <w:r>
        <w:rPr>
          <w:sz w:val="22"/>
          <w:szCs w:val="22"/>
        </w:rPr>
        <w:t>+изменение значений признака во времени</w:t>
      </w:r>
    </w:p>
    <w:p w:rsidR="00445992" w:rsidRDefault="00445992" w:rsidP="00445992">
      <w:pPr>
        <w:rPr>
          <w:sz w:val="22"/>
          <w:szCs w:val="22"/>
        </w:rPr>
      </w:pPr>
      <w:r>
        <w:rPr>
          <w:sz w:val="22"/>
          <w:szCs w:val="22"/>
        </w:rPr>
        <w:t>-определенное значение варьирующего признака в совокупности</w:t>
      </w:r>
    </w:p>
    <w:p w:rsidR="00445992" w:rsidRDefault="00445992" w:rsidP="00445992">
      <w:pPr>
        <w:rPr>
          <w:sz w:val="22"/>
          <w:szCs w:val="22"/>
        </w:rPr>
      </w:pPr>
      <w:r>
        <w:rPr>
          <w:sz w:val="22"/>
          <w:szCs w:val="22"/>
        </w:rPr>
        <w:t>-структуру совокупности по какому-либо признаку</w:t>
      </w:r>
    </w:p>
    <w:p w:rsidR="00445992" w:rsidRDefault="00BE2ABB" w:rsidP="00445992">
      <w:pPr>
        <w:rPr>
          <w:sz w:val="22"/>
          <w:szCs w:val="22"/>
        </w:rPr>
      </w:pPr>
      <w:r w:rsidRPr="00445992">
        <w:rPr>
          <w:sz w:val="22"/>
          <w:szCs w:val="22"/>
        </w:rPr>
        <w:t>@</w:t>
      </w:r>
      <w:r w:rsidR="007476CE">
        <w:rPr>
          <w:sz w:val="22"/>
          <w:szCs w:val="22"/>
        </w:rPr>
        <w:t>1</w:t>
      </w:r>
      <w:r w:rsidRPr="0044599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Уровни ряда динамики – это:</w:t>
      </w:r>
    </w:p>
    <w:p w:rsidR="00B24D55" w:rsidRDefault="00BE2ABB" w:rsidP="00C81D77">
      <w:pPr>
        <w:rPr>
          <w:sz w:val="22"/>
          <w:szCs w:val="22"/>
        </w:rPr>
      </w:pPr>
      <w:r>
        <w:rPr>
          <w:sz w:val="22"/>
          <w:szCs w:val="22"/>
        </w:rPr>
        <w:t>-значение варьирующего признака в совокупности</w:t>
      </w:r>
    </w:p>
    <w:p w:rsidR="00BE2ABB" w:rsidRDefault="00BE2ABB" w:rsidP="00C81D77">
      <w:pPr>
        <w:rPr>
          <w:sz w:val="22"/>
          <w:szCs w:val="22"/>
        </w:rPr>
      </w:pPr>
      <w:r>
        <w:rPr>
          <w:sz w:val="22"/>
          <w:szCs w:val="22"/>
        </w:rPr>
        <w:t>+показатели, числовые значения которого составляют динамический ряд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7476CE">
        <w:rPr>
          <w:sz w:val="22"/>
          <w:szCs w:val="22"/>
        </w:rPr>
        <w:t>1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Моментным рядом динамики является: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+сумма вкладов населения в сберегательные кассы на конец каждого года последнего десятилетия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-производительность труда на промышленном предприятии за каждый месяц года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-состав населения по национальности на 9 октября 2002 г.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+остаток оборотных средств предприятия по состоянию на 1 число каждого месяца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7476CE">
        <w:rPr>
          <w:sz w:val="22"/>
          <w:szCs w:val="22"/>
        </w:rPr>
        <w:t>1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Разность уровней ряда динамики называется: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-темпом прироста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-темпом роста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+абсолютным приростом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-коэффициентом роста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7476CE">
        <w:rPr>
          <w:sz w:val="22"/>
          <w:szCs w:val="22"/>
        </w:rPr>
        <w:t>1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Базисный абсолютный прирост равен: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-произведению цепных абсолютных приростов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 xml:space="preserve">-корню </w:t>
      </w:r>
      <w:r>
        <w:rPr>
          <w:sz w:val="22"/>
          <w:szCs w:val="22"/>
          <w:lang w:val="en-US"/>
        </w:rPr>
        <w:t>n</w:t>
      </w:r>
      <w:r>
        <w:rPr>
          <w:sz w:val="22"/>
          <w:szCs w:val="22"/>
        </w:rPr>
        <w:t>-1 степени из произведения цепных абсолютных приростов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 xml:space="preserve">-корню </w:t>
      </w:r>
      <w:r>
        <w:rPr>
          <w:sz w:val="22"/>
          <w:szCs w:val="22"/>
          <w:lang w:val="en-US"/>
        </w:rPr>
        <w:t>n</w:t>
      </w:r>
      <w:r>
        <w:rPr>
          <w:sz w:val="22"/>
          <w:szCs w:val="22"/>
        </w:rPr>
        <w:t>-1 степени из суммы абсолютных приростов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+сумме цепных абсолютных приростов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Отношение текущего уровня ряда динамики к базисному называется:</w:t>
      </w:r>
    </w:p>
    <w:p w:rsidR="00BE2ABB" w:rsidRDefault="00BE2ABB" w:rsidP="00445992">
      <w:pPr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-</w:t>
      </w:r>
      <w:r>
        <w:rPr>
          <w:sz w:val="22"/>
          <w:szCs w:val="22"/>
        </w:rPr>
        <w:t>цепной темп роста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+базисный темп роста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-цепной темп прироста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-базисный темп прироста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 xml:space="preserve">- абсолютное значение 1% прироста 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7476CE">
        <w:rPr>
          <w:sz w:val="22"/>
          <w:szCs w:val="22"/>
        </w:rPr>
        <w:t>1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выявления основной тенденции развития явления используются: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+метод укрупнения интервалов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-индексный метод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+метод скользящей средней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-расчет средней гармонической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+аналитическое выравнивание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Средний уровень интервального ряда динамики с равными временными промежутками 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числяется по формуле средней …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-хронологической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-арифметической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-хронологической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+арифметической простой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Средний уровень интервального ряда динамики с неравными временными промежутками исчисляется по формуле средней …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-хронологической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+арифметической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-хронологической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-арифметической простой</w:t>
      </w:r>
    </w:p>
    <w:p w:rsidR="00BE2ABB" w:rsidRDefault="00BE2ABB" w:rsidP="00445992">
      <w:pPr>
        <w:rPr>
          <w:sz w:val="22"/>
          <w:szCs w:val="22"/>
        </w:rPr>
      </w:pPr>
      <w:r w:rsidRPr="00BE2ABB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Средний уровень моментного ряда динамики с равными временными промежутками исчи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ляется по формуле средней …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-арифметической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-</w:t>
      </w:r>
      <w:r>
        <w:rPr>
          <w:sz w:val="22"/>
          <w:szCs w:val="22"/>
        </w:rPr>
        <w:t>арифметической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+хронологической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-хронологической взвешенной</w:t>
      </w:r>
    </w:p>
    <w:p w:rsidR="00BE2ABB" w:rsidRDefault="00BE2ABB" w:rsidP="00445992">
      <w:pPr>
        <w:rPr>
          <w:b/>
          <w:bCs/>
          <w:sz w:val="22"/>
          <w:szCs w:val="22"/>
        </w:rPr>
      </w:pPr>
      <w:r w:rsidRPr="00BE2ABB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BE2AB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Средний уровень моментного ряда динамики с неравными временными промежутками 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числяется по формуле средней …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+хронологической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-арифметической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-гармонической простой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-хронологической взвешенной</w:t>
      </w:r>
    </w:p>
    <w:p w:rsidR="00BE2ABB" w:rsidRDefault="00BE2ABB" w:rsidP="00445992">
      <w:pPr>
        <w:rPr>
          <w:sz w:val="22"/>
          <w:szCs w:val="22"/>
        </w:rPr>
      </w:pPr>
      <w:r>
        <w:rPr>
          <w:sz w:val="22"/>
          <w:szCs w:val="22"/>
        </w:rPr>
        <w:t>-арифметической простой</w:t>
      </w:r>
    </w:p>
    <w:p w:rsidR="00E94A17" w:rsidRPr="00E94A17" w:rsidRDefault="00E94A17" w:rsidP="00445992">
      <w:pPr>
        <w:rPr>
          <w:b/>
          <w:bCs/>
          <w:sz w:val="22"/>
          <w:szCs w:val="22"/>
        </w:rPr>
      </w:pPr>
      <w:r w:rsidRPr="00E94A17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E94A1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Имеются следующие данные об остатках оборотных средств (млн. руб.) на начало месяцев: на 1.04.2005г. - </w:t>
      </w:r>
      <w:r w:rsidRPr="00E94A17">
        <w:rPr>
          <w:b/>
          <w:bCs/>
          <w:sz w:val="22"/>
          <w:szCs w:val="22"/>
        </w:rPr>
        <w:t xml:space="preserve">300, на </w:t>
      </w:r>
      <w:r>
        <w:rPr>
          <w:b/>
          <w:bCs/>
          <w:sz w:val="22"/>
          <w:szCs w:val="22"/>
        </w:rPr>
        <w:t xml:space="preserve">1.05.2005г. </w:t>
      </w:r>
      <w:r w:rsidRPr="00E94A17">
        <w:rPr>
          <w:b/>
          <w:bCs/>
          <w:sz w:val="22"/>
          <w:szCs w:val="22"/>
        </w:rPr>
        <w:t xml:space="preserve">– 320, на </w:t>
      </w:r>
      <w:r>
        <w:rPr>
          <w:b/>
          <w:bCs/>
          <w:sz w:val="22"/>
          <w:szCs w:val="22"/>
        </w:rPr>
        <w:t>1.06.2005г.</w:t>
      </w:r>
      <w:r w:rsidRPr="00E94A17">
        <w:rPr>
          <w:b/>
          <w:bCs/>
          <w:sz w:val="22"/>
          <w:szCs w:val="22"/>
        </w:rPr>
        <w:t xml:space="preserve">– 310, на </w:t>
      </w:r>
      <w:r>
        <w:rPr>
          <w:b/>
          <w:bCs/>
          <w:sz w:val="22"/>
          <w:szCs w:val="22"/>
        </w:rPr>
        <w:t>1.07.2005г.</w:t>
      </w:r>
      <w:r w:rsidRPr="00E94A1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</w:t>
      </w:r>
      <w:r w:rsidRPr="00E94A17">
        <w:rPr>
          <w:b/>
          <w:bCs/>
          <w:sz w:val="22"/>
          <w:szCs w:val="22"/>
        </w:rPr>
        <w:t xml:space="preserve"> 290</w:t>
      </w:r>
      <w:r>
        <w:rPr>
          <w:b/>
          <w:bCs/>
          <w:sz w:val="22"/>
          <w:szCs w:val="22"/>
        </w:rPr>
        <w:t xml:space="preserve">. </w:t>
      </w:r>
      <w:r w:rsidRPr="00E94A17">
        <w:rPr>
          <w:b/>
          <w:bCs/>
          <w:sz w:val="22"/>
          <w:szCs w:val="22"/>
        </w:rPr>
        <w:t xml:space="preserve">Для расчета среднего остатка оборотных средств за </w:t>
      </w:r>
      <w:r>
        <w:rPr>
          <w:b/>
          <w:bCs/>
          <w:sz w:val="22"/>
          <w:szCs w:val="22"/>
          <w:lang w:val="en-US"/>
        </w:rPr>
        <w:t>II</w:t>
      </w:r>
      <w:r w:rsidRPr="00E94A17">
        <w:rPr>
          <w:b/>
          <w:bCs/>
          <w:sz w:val="22"/>
          <w:szCs w:val="22"/>
        </w:rPr>
        <w:t>-ой квартал следует применить среднюю …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-арифметическую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-геометрическую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-степенную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+хронологическую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-гармоническую</w:t>
      </w:r>
    </w:p>
    <w:p w:rsidR="00BE2ABB" w:rsidRPr="00E94A17" w:rsidRDefault="00E94A17" w:rsidP="00C81D77">
      <w:pPr>
        <w:rPr>
          <w:sz w:val="22"/>
          <w:szCs w:val="22"/>
        </w:rPr>
      </w:pPr>
      <w:r w:rsidRPr="00E94A17">
        <w:rPr>
          <w:sz w:val="22"/>
          <w:szCs w:val="22"/>
        </w:rPr>
        <w:t>@</w:t>
      </w:r>
      <w:r w:rsidR="00450208">
        <w:rPr>
          <w:sz w:val="22"/>
          <w:szCs w:val="22"/>
        </w:rPr>
        <w:t>3</w:t>
      </w:r>
      <w:r w:rsidRPr="00E94A1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Имеются следующие данные об остатках оборотных средств (млн. руб.) на начало месяцев: на 1.04.2005г. - </w:t>
      </w:r>
      <w:r w:rsidRPr="00E94A17">
        <w:rPr>
          <w:b/>
          <w:bCs/>
          <w:sz w:val="22"/>
          <w:szCs w:val="22"/>
        </w:rPr>
        <w:t xml:space="preserve">300, на </w:t>
      </w:r>
      <w:r>
        <w:rPr>
          <w:b/>
          <w:bCs/>
          <w:sz w:val="22"/>
          <w:szCs w:val="22"/>
        </w:rPr>
        <w:t xml:space="preserve">1.05.2005г. </w:t>
      </w:r>
      <w:r w:rsidRPr="00E94A17">
        <w:rPr>
          <w:b/>
          <w:bCs/>
          <w:sz w:val="22"/>
          <w:szCs w:val="22"/>
        </w:rPr>
        <w:t xml:space="preserve">– 320, на </w:t>
      </w:r>
      <w:r>
        <w:rPr>
          <w:b/>
          <w:bCs/>
          <w:sz w:val="22"/>
          <w:szCs w:val="22"/>
        </w:rPr>
        <w:t>1.06.2005г.</w:t>
      </w:r>
      <w:r w:rsidRPr="00E94A17">
        <w:rPr>
          <w:b/>
          <w:bCs/>
          <w:sz w:val="22"/>
          <w:szCs w:val="22"/>
        </w:rPr>
        <w:t xml:space="preserve">– 310, на </w:t>
      </w:r>
      <w:r>
        <w:rPr>
          <w:b/>
          <w:bCs/>
          <w:sz w:val="22"/>
          <w:szCs w:val="22"/>
        </w:rPr>
        <w:t>1.07.2005г.</w:t>
      </w:r>
      <w:r w:rsidRPr="00E94A1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</w:t>
      </w:r>
      <w:r w:rsidRPr="00E94A17">
        <w:rPr>
          <w:b/>
          <w:bCs/>
          <w:sz w:val="22"/>
          <w:szCs w:val="22"/>
        </w:rPr>
        <w:t xml:space="preserve"> 290</w:t>
      </w:r>
      <w:r>
        <w:rPr>
          <w:b/>
          <w:bCs/>
          <w:sz w:val="22"/>
          <w:szCs w:val="22"/>
        </w:rPr>
        <w:t>.</w:t>
      </w:r>
      <w:r w:rsidRPr="00E94A1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Средний остаток об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>ротных средств (с точностью до 0,1 млн.</w:t>
      </w:r>
      <w:r w:rsidRPr="00E94A1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руб.) за </w:t>
      </w:r>
      <w:r>
        <w:rPr>
          <w:b/>
          <w:bCs/>
          <w:sz w:val="22"/>
          <w:szCs w:val="22"/>
          <w:lang w:val="en-US"/>
        </w:rPr>
        <w:t>II</w:t>
      </w:r>
      <w:r w:rsidRPr="00E94A17">
        <w:rPr>
          <w:b/>
          <w:bCs/>
          <w:sz w:val="22"/>
          <w:szCs w:val="22"/>
        </w:rPr>
        <w:t xml:space="preserve">-ой </w:t>
      </w:r>
      <w:r>
        <w:rPr>
          <w:b/>
          <w:bCs/>
          <w:sz w:val="22"/>
          <w:szCs w:val="22"/>
        </w:rPr>
        <w:t>квартал равен …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-310,0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-312,5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+308,3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lastRenderedPageBreak/>
        <w:t>-305,1</w:t>
      </w:r>
    </w:p>
    <w:p w:rsidR="00E94A17" w:rsidRPr="007476CE" w:rsidRDefault="00E94A17" w:rsidP="00445992">
      <w:pPr>
        <w:rPr>
          <w:b/>
          <w:bCs/>
          <w:sz w:val="22"/>
          <w:szCs w:val="22"/>
        </w:rPr>
      </w:pPr>
      <w:r w:rsidRPr="00E94A17">
        <w:rPr>
          <w:sz w:val="22"/>
          <w:szCs w:val="22"/>
        </w:rPr>
        <w:t>@</w:t>
      </w:r>
      <w:r w:rsidR="00450208">
        <w:rPr>
          <w:sz w:val="22"/>
          <w:szCs w:val="22"/>
        </w:rPr>
        <w:t>3</w:t>
      </w:r>
      <w:r w:rsidRPr="00E94A1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Численность населения области на 1.01.05г. составляла 4836 тыс. чел., на 1.04.05г – 4800 тыс. чел., на 1.06.2005г. – 4905 тыс.чел., на 1.10.2005г. – 4805 тыс.чел.</w:t>
      </w:r>
      <w:r w:rsidR="007476CE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на 1</w:t>
      </w:r>
      <w:r w:rsidR="007476CE">
        <w:rPr>
          <w:b/>
          <w:bCs/>
          <w:sz w:val="22"/>
          <w:szCs w:val="22"/>
        </w:rPr>
        <w:t xml:space="preserve">.01.2006г. </w:t>
      </w:r>
      <w:r>
        <w:rPr>
          <w:b/>
          <w:bCs/>
          <w:sz w:val="22"/>
          <w:szCs w:val="22"/>
        </w:rPr>
        <w:t>– 4890 тыс. чел.</w:t>
      </w:r>
    </w:p>
    <w:p w:rsidR="00E94A17" w:rsidRPr="007476CE" w:rsidRDefault="00E94A17" w:rsidP="00445992">
      <w:pPr>
        <w:rPr>
          <w:b/>
          <w:bCs/>
          <w:sz w:val="22"/>
          <w:szCs w:val="22"/>
        </w:rPr>
      </w:pPr>
      <w:r w:rsidRPr="007476CE">
        <w:rPr>
          <w:b/>
          <w:bCs/>
          <w:sz w:val="22"/>
          <w:szCs w:val="22"/>
        </w:rPr>
        <w:t xml:space="preserve">Средняя численность </w:t>
      </w:r>
      <w:r w:rsidR="007476CE">
        <w:rPr>
          <w:b/>
          <w:bCs/>
          <w:sz w:val="22"/>
          <w:szCs w:val="22"/>
        </w:rPr>
        <w:t xml:space="preserve">населения </w:t>
      </w:r>
      <w:r w:rsidRPr="007476CE">
        <w:rPr>
          <w:b/>
          <w:bCs/>
          <w:sz w:val="22"/>
          <w:szCs w:val="22"/>
        </w:rPr>
        <w:t xml:space="preserve">за период </w:t>
      </w:r>
      <w:r w:rsidR="007476CE">
        <w:rPr>
          <w:b/>
          <w:bCs/>
          <w:sz w:val="22"/>
          <w:szCs w:val="22"/>
        </w:rPr>
        <w:t xml:space="preserve">2005 года </w:t>
      </w:r>
      <w:r w:rsidRPr="007476CE">
        <w:rPr>
          <w:b/>
          <w:bCs/>
          <w:sz w:val="22"/>
          <w:szCs w:val="22"/>
        </w:rPr>
        <w:t>равна …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-4859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+4843</w:t>
      </w:r>
    </w:p>
    <w:p w:rsidR="00E94A17" w:rsidRDefault="00E94A17" w:rsidP="00445992">
      <w:pPr>
        <w:rPr>
          <w:sz w:val="22"/>
          <w:szCs w:val="22"/>
        </w:rPr>
      </w:pPr>
      <w:r>
        <w:rPr>
          <w:sz w:val="22"/>
          <w:szCs w:val="22"/>
        </w:rPr>
        <w:t>-4836</w:t>
      </w:r>
    </w:p>
    <w:p w:rsidR="007476CE" w:rsidRDefault="007476CE" w:rsidP="00445992">
      <w:pPr>
        <w:rPr>
          <w:b/>
          <w:bCs/>
          <w:sz w:val="22"/>
          <w:szCs w:val="22"/>
        </w:rPr>
      </w:pPr>
      <w:r w:rsidRPr="007476CE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7476C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В 2006г. уровень </w:t>
      </w:r>
      <w:proofErr w:type="spellStart"/>
      <w:r>
        <w:rPr>
          <w:b/>
          <w:bCs/>
          <w:sz w:val="22"/>
          <w:szCs w:val="22"/>
        </w:rPr>
        <w:t>фондоемкости</w:t>
      </w:r>
      <w:proofErr w:type="spellEnd"/>
      <w:r>
        <w:rPr>
          <w:b/>
          <w:bCs/>
          <w:sz w:val="22"/>
          <w:szCs w:val="22"/>
        </w:rPr>
        <w:t xml:space="preserve"> продукции составил 108% по сравнению 2004г. Среднегод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 xml:space="preserve">вые темпы роста </w:t>
      </w:r>
      <w:proofErr w:type="spellStart"/>
      <w:r>
        <w:rPr>
          <w:b/>
          <w:bCs/>
          <w:sz w:val="22"/>
          <w:szCs w:val="22"/>
        </w:rPr>
        <w:t>фондоемкости</w:t>
      </w:r>
      <w:proofErr w:type="spellEnd"/>
      <w:r>
        <w:rPr>
          <w:b/>
          <w:bCs/>
          <w:sz w:val="22"/>
          <w:szCs w:val="22"/>
        </w:rPr>
        <w:t xml:space="preserve"> (с точностью до 0,1) равны …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-101,1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-110,5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+103,9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-116,3</w:t>
      </w:r>
    </w:p>
    <w:p w:rsidR="007476CE" w:rsidRDefault="007476CE" w:rsidP="00445992">
      <w:pPr>
        <w:rPr>
          <w:b/>
          <w:bCs/>
          <w:sz w:val="22"/>
          <w:szCs w:val="22"/>
        </w:rPr>
      </w:pPr>
      <w:r w:rsidRPr="007476CE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7476C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2004г. предприятие увеличило выпуск продукции по сравнению с 2003г. на 10%, а в 2005г. выпуск продукции на предприятии по сравнению с 2004г. снизился на 5%. Выпуск продукции в 2005г. по сравнению с 2003г. (с точностью до 0,1%) составил …</w:t>
      </w:r>
    </w:p>
    <w:p w:rsidR="007476CE" w:rsidRDefault="007476CE" w:rsidP="00445992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104,5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-101,4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-115,5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-104,8</w:t>
      </w:r>
    </w:p>
    <w:p w:rsidR="007476CE" w:rsidRDefault="007476CE" w:rsidP="00445992">
      <w:pPr>
        <w:rPr>
          <w:b/>
          <w:bCs/>
          <w:sz w:val="22"/>
          <w:szCs w:val="22"/>
        </w:rPr>
      </w:pPr>
      <w:r w:rsidRPr="007476CE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7476C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Урожайность пшеницы в 1998 году составила 16 </w:t>
      </w:r>
      <w:proofErr w:type="spellStart"/>
      <w:r>
        <w:rPr>
          <w:b/>
          <w:bCs/>
          <w:sz w:val="22"/>
          <w:szCs w:val="22"/>
        </w:rPr>
        <w:t>ц</w:t>
      </w:r>
      <w:proofErr w:type="spellEnd"/>
      <w:r>
        <w:rPr>
          <w:b/>
          <w:bCs/>
          <w:sz w:val="22"/>
          <w:szCs w:val="22"/>
        </w:rPr>
        <w:t>/га. Прирост урожайности в 2001 году по сравнению с 1998 годом составил 11,2%, а в 2002 году по сравнению с 2001 годом урожайность с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 xml:space="preserve">ставила 98,9%. Урожайность пшеницы в 2002 году (с точностью до 0,1 </w:t>
      </w:r>
      <w:proofErr w:type="spellStart"/>
      <w:r>
        <w:rPr>
          <w:b/>
          <w:bCs/>
          <w:sz w:val="22"/>
          <w:szCs w:val="22"/>
        </w:rPr>
        <w:t>ц</w:t>
      </w:r>
      <w:proofErr w:type="spellEnd"/>
      <w:r>
        <w:rPr>
          <w:b/>
          <w:bCs/>
          <w:sz w:val="22"/>
          <w:szCs w:val="22"/>
        </w:rPr>
        <w:t>/га) составила …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-15,5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+17,6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-18,3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-20,5</w:t>
      </w:r>
    </w:p>
    <w:p w:rsidR="007476CE" w:rsidRDefault="007476CE" w:rsidP="00445992">
      <w:pPr>
        <w:rPr>
          <w:sz w:val="22"/>
          <w:szCs w:val="22"/>
        </w:rPr>
      </w:pPr>
      <w:r w:rsidRPr="007476CE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7476C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Какова урожайность пшеницы в 2002 году (с точностью до 0,1</w:t>
      </w:r>
      <w:r w:rsidRPr="007476CE"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ц</w:t>
      </w:r>
      <w:proofErr w:type="spellEnd"/>
      <w:r>
        <w:rPr>
          <w:b/>
          <w:bCs/>
          <w:sz w:val="22"/>
          <w:szCs w:val="22"/>
        </w:rPr>
        <w:t>/га), если известно, что пр</w:t>
      </w:r>
      <w:r>
        <w:rPr>
          <w:b/>
          <w:bCs/>
          <w:sz w:val="22"/>
          <w:szCs w:val="22"/>
        </w:rPr>
        <w:t>и</w:t>
      </w:r>
      <w:r>
        <w:rPr>
          <w:b/>
          <w:bCs/>
          <w:sz w:val="22"/>
          <w:szCs w:val="22"/>
        </w:rPr>
        <w:t>рост урожайности в 2002 году по сравнению с 1995 годом составил 11,2%, а ее абсолютное знач</w:t>
      </w:r>
      <w:r>
        <w:rPr>
          <w:b/>
          <w:bCs/>
          <w:sz w:val="22"/>
          <w:szCs w:val="22"/>
        </w:rPr>
        <w:t>е</w:t>
      </w:r>
      <w:r>
        <w:rPr>
          <w:b/>
          <w:bCs/>
          <w:sz w:val="22"/>
          <w:szCs w:val="22"/>
        </w:rPr>
        <w:t xml:space="preserve">ние в 1995 году было равно 17,8 </w:t>
      </w:r>
      <w:proofErr w:type="spellStart"/>
      <w:r>
        <w:rPr>
          <w:b/>
          <w:bCs/>
          <w:sz w:val="22"/>
          <w:szCs w:val="22"/>
        </w:rPr>
        <w:t>ц</w:t>
      </w:r>
      <w:proofErr w:type="spellEnd"/>
      <w:r>
        <w:rPr>
          <w:b/>
          <w:bCs/>
          <w:sz w:val="22"/>
          <w:szCs w:val="22"/>
        </w:rPr>
        <w:t>/га: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-17,2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-19,1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+19,8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-20,8</w:t>
      </w:r>
    </w:p>
    <w:p w:rsidR="007476CE" w:rsidRDefault="007476CE" w:rsidP="00445992">
      <w:pPr>
        <w:rPr>
          <w:sz w:val="22"/>
          <w:szCs w:val="22"/>
        </w:rPr>
      </w:pPr>
      <w:r w:rsidRPr="007476CE">
        <w:rPr>
          <w:sz w:val="22"/>
          <w:szCs w:val="22"/>
        </w:rPr>
        <w:t>@</w:t>
      </w:r>
      <w:r w:rsidR="00450208">
        <w:rPr>
          <w:sz w:val="22"/>
          <w:szCs w:val="22"/>
        </w:rPr>
        <w:t>2</w:t>
      </w:r>
      <w:r w:rsidRPr="007476C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Урожайность пшеницы в 2002 году составила 17,6 </w:t>
      </w:r>
      <w:proofErr w:type="spellStart"/>
      <w:r>
        <w:rPr>
          <w:b/>
          <w:bCs/>
          <w:sz w:val="22"/>
          <w:szCs w:val="22"/>
        </w:rPr>
        <w:t>ц</w:t>
      </w:r>
      <w:proofErr w:type="spellEnd"/>
      <w:r>
        <w:rPr>
          <w:b/>
          <w:bCs/>
          <w:sz w:val="22"/>
          <w:szCs w:val="22"/>
        </w:rPr>
        <w:t xml:space="preserve">/га. Прирост урожайности в 2001 году по сравнению с 1997 годом составила 11,2%, а в 2002 году по сравнению с 2001 годом урожайность составила 98,9%. Урожайность в 1997 году (с точностью до 1 </w:t>
      </w:r>
      <w:proofErr w:type="spellStart"/>
      <w:r>
        <w:rPr>
          <w:b/>
          <w:bCs/>
          <w:sz w:val="22"/>
          <w:szCs w:val="22"/>
        </w:rPr>
        <w:t>ц</w:t>
      </w:r>
      <w:proofErr w:type="spellEnd"/>
      <w:r>
        <w:rPr>
          <w:b/>
          <w:bCs/>
          <w:sz w:val="22"/>
          <w:szCs w:val="22"/>
        </w:rPr>
        <w:t>/га) равна …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-14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+16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-17</w:t>
      </w:r>
    </w:p>
    <w:p w:rsidR="007476CE" w:rsidRDefault="007476CE" w:rsidP="00445992">
      <w:pPr>
        <w:rPr>
          <w:sz w:val="22"/>
          <w:szCs w:val="22"/>
        </w:rPr>
      </w:pPr>
      <w:r>
        <w:rPr>
          <w:sz w:val="22"/>
          <w:szCs w:val="22"/>
        </w:rPr>
        <w:t>-21</w:t>
      </w:r>
    </w:p>
    <w:p w:rsidR="00DC7915" w:rsidRDefault="00DC7915" w:rsidP="00DC7915">
      <w:pPr>
        <w:rPr>
          <w:sz w:val="22"/>
          <w:szCs w:val="22"/>
        </w:rPr>
      </w:pPr>
    </w:p>
    <w:p w:rsidR="00DC7915" w:rsidRPr="0020377B" w:rsidRDefault="00DC7915" w:rsidP="00DC7915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Индексный метод анализа</w:t>
      </w:r>
    </w:p>
    <w:p w:rsidR="00DC7915" w:rsidRDefault="00DC7915" w:rsidP="00DC7915">
      <w:pPr>
        <w:jc w:val="both"/>
        <w:rPr>
          <w:sz w:val="22"/>
          <w:szCs w:val="22"/>
        </w:rPr>
      </w:pP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1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При построении агрегатных индексов качественных показателей используют веса … периода.</w:t>
      </w:r>
    </w:p>
    <w:p w:rsidR="002B501B" w:rsidRDefault="002B501B" w:rsidP="00DC7915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отчетного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-базисного</w:t>
      </w: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1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При построении агрегатных индексов количественных показателей, как правило, используют веса … периода.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-отчетного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+базисного</w:t>
      </w:r>
    </w:p>
    <w:p w:rsidR="002B501B" w:rsidRDefault="002B501B" w:rsidP="00DC7915">
      <w:pPr>
        <w:rPr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1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Агрегатные индексы </w:t>
      </w:r>
      <w:proofErr w:type="spellStart"/>
      <w:r>
        <w:rPr>
          <w:b/>
          <w:bCs/>
          <w:sz w:val="22"/>
          <w:szCs w:val="22"/>
        </w:rPr>
        <w:t>Пааше</w:t>
      </w:r>
      <w:proofErr w:type="spellEnd"/>
      <w:r>
        <w:rPr>
          <w:b/>
          <w:bCs/>
          <w:sz w:val="22"/>
          <w:szCs w:val="22"/>
        </w:rPr>
        <w:t xml:space="preserve"> строятся: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+с весами текущего периода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-с весами базисного периода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-без использования весов</w:t>
      </w: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1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Агрегатные индексы цен </w:t>
      </w:r>
      <w:proofErr w:type="spellStart"/>
      <w:r>
        <w:rPr>
          <w:b/>
          <w:bCs/>
          <w:sz w:val="22"/>
          <w:szCs w:val="22"/>
        </w:rPr>
        <w:t>Ласпейреса</w:t>
      </w:r>
      <w:proofErr w:type="spellEnd"/>
      <w:r>
        <w:rPr>
          <w:b/>
          <w:bCs/>
          <w:sz w:val="22"/>
          <w:szCs w:val="22"/>
        </w:rPr>
        <w:t xml:space="preserve"> строятся: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-с весами текущего периода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lastRenderedPageBreak/>
        <w:t>+с весами базисного периода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-без использования весов</w:t>
      </w:r>
    </w:p>
    <w:p w:rsidR="002B501B" w:rsidRDefault="002B501B" w:rsidP="00F8059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Произведение промежуточных по периодам цепных индексов дает базисные индекс последн</w:t>
      </w:r>
      <w:r>
        <w:rPr>
          <w:b/>
          <w:bCs/>
          <w:sz w:val="22"/>
          <w:szCs w:val="22"/>
        </w:rPr>
        <w:t>е</w:t>
      </w:r>
      <w:r>
        <w:rPr>
          <w:b/>
          <w:bCs/>
          <w:sz w:val="22"/>
          <w:szCs w:val="22"/>
        </w:rPr>
        <w:t>го периода, если это индексы …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-стоимости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+индивидуальные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+цен с постоянными весами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+физического объема с постоянными весами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-физического объема с переменными весами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-цен с переменными весами</w:t>
      </w:r>
    </w:p>
    <w:p w:rsidR="002B501B" w:rsidRDefault="002B501B" w:rsidP="00F8059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Произведение сводных цепных индексов равно базисному при … весах.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-любых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-переменных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-специально подобранных</w:t>
      </w:r>
    </w:p>
    <w:p w:rsidR="002B501B" w:rsidRDefault="002B501B" w:rsidP="00F80595">
      <w:pPr>
        <w:rPr>
          <w:sz w:val="22"/>
          <w:szCs w:val="22"/>
        </w:rPr>
      </w:pPr>
      <w:r>
        <w:rPr>
          <w:sz w:val="22"/>
          <w:szCs w:val="22"/>
        </w:rPr>
        <w:t>+неизменных</w:t>
      </w: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3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Агрегатный индекс рассчитывается как средняя …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-арифметическая из индивидуальных индексов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 xml:space="preserve">+геометрическая величина из индексов </w:t>
      </w:r>
      <w:proofErr w:type="spellStart"/>
      <w:r>
        <w:rPr>
          <w:sz w:val="22"/>
          <w:szCs w:val="22"/>
        </w:rPr>
        <w:t>Пааше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Ласпейреса</w:t>
      </w:r>
      <w:proofErr w:type="spellEnd"/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 xml:space="preserve">-арифметическая из индексов </w:t>
      </w:r>
      <w:proofErr w:type="spellStart"/>
      <w:r>
        <w:rPr>
          <w:sz w:val="22"/>
          <w:szCs w:val="22"/>
        </w:rPr>
        <w:t>Пааше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Ласпейреса</w:t>
      </w:r>
      <w:proofErr w:type="spellEnd"/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 xml:space="preserve">-гармоническая из индексов </w:t>
      </w:r>
      <w:proofErr w:type="spellStart"/>
      <w:r>
        <w:rPr>
          <w:sz w:val="22"/>
          <w:szCs w:val="22"/>
        </w:rPr>
        <w:t>Пааше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Ласпейреса</w:t>
      </w:r>
      <w:proofErr w:type="spellEnd"/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-геометрическая величина из индивидуальных индексов</w:t>
      </w: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Агрегатный индекс цен при исчислении по одним и тем же данным будет … среднему(го) гармоническому(го) индексу(а) цен.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-меньше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-больше или равен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-меньше или равен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+равен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-больше</w:t>
      </w: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Агрегатный индекс физического объема при исчислении по одним и тем же данным будет …. среднему(го) арифметическому(го) индексу(а) физического объема.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-меньше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-больше или равен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-меньше или равен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+равен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-больше</w:t>
      </w:r>
    </w:p>
    <w:p w:rsid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Известно, что индекс переменного состава равен 107,8%, а индекс структурных сдвигов – 110%. Индекс постоянного состава равен …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-0,71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+0,98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-1,12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-0,87</w:t>
      </w:r>
    </w:p>
    <w:p w:rsidR="002B501B" w:rsidRP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 w:rsidRPr="002B501B">
        <w:rPr>
          <w:b/>
          <w:bCs/>
          <w:sz w:val="22"/>
          <w:szCs w:val="22"/>
        </w:rPr>
        <w:t xml:space="preserve">Известно, что индекс постоянного состава равен 101,05 %, а индекс переменного состава – 100,58 %. Индекс структурных сдвигов (с точностью до 0,1 %) </w:t>
      </w:r>
      <w:r>
        <w:rPr>
          <w:b/>
          <w:bCs/>
          <w:sz w:val="22"/>
          <w:szCs w:val="22"/>
        </w:rPr>
        <w:t>равен</w:t>
      </w:r>
      <w:r w:rsidRPr="002B501B">
        <w:rPr>
          <w:b/>
          <w:bCs/>
          <w:sz w:val="22"/>
          <w:szCs w:val="22"/>
        </w:rPr>
        <w:t xml:space="preserve"> …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-90,1</w:t>
      </w:r>
    </w:p>
    <w:p w:rsidR="002B501B" w:rsidRDefault="002B501B" w:rsidP="00DC7915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99,5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-102,5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-104,1</w:t>
      </w:r>
    </w:p>
    <w:p w:rsidR="002B501B" w:rsidRPr="002B501B" w:rsidRDefault="002B501B" w:rsidP="00DC7915">
      <w:pPr>
        <w:rPr>
          <w:b/>
          <w:bCs/>
          <w:sz w:val="22"/>
          <w:szCs w:val="22"/>
        </w:rPr>
      </w:pPr>
      <w:r w:rsidRPr="002B501B">
        <w:rPr>
          <w:sz w:val="22"/>
          <w:szCs w:val="22"/>
        </w:rPr>
        <w:t>@</w:t>
      </w:r>
      <w:r w:rsidR="00551457">
        <w:rPr>
          <w:sz w:val="22"/>
          <w:szCs w:val="22"/>
        </w:rPr>
        <w:t>2</w:t>
      </w:r>
      <w:r w:rsidRPr="002B501B">
        <w:rPr>
          <w:sz w:val="22"/>
          <w:szCs w:val="22"/>
        </w:rPr>
        <w:t>=</w:t>
      </w:r>
      <w:r w:rsidRPr="002B501B">
        <w:rPr>
          <w:b/>
          <w:bCs/>
          <w:sz w:val="22"/>
          <w:szCs w:val="22"/>
        </w:rPr>
        <w:t>Известно, что индекс постоянного состава равен 102,5 %, а индекс структурных сдвигов – 100,6%. Индекс переменного состава</w:t>
      </w:r>
      <w:r>
        <w:rPr>
          <w:b/>
          <w:bCs/>
          <w:sz w:val="22"/>
          <w:szCs w:val="22"/>
        </w:rPr>
        <w:t xml:space="preserve"> </w:t>
      </w:r>
      <w:r w:rsidRPr="002B501B">
        <w:rPr>
          <w:b/>
          <w:bCs/>
          <w:sz w:val="22"/>
          <w:szCs w:val="22"/>
        </w:rPr>
        <w:t xml:space="preserve">(с точностью до 0,1%) </w:t>
      </w:r>
      <w:r>
        <w:rPr>
          <w:b/>
          <w:bCs/>
          <w:sz w:val="22"/>
          <w:szCs w:val="22"/>
        </w:rPr>
        <w:t>равен</w:t>
      </w:r>
      <w:r w:rsidRPr="002B501B">
        <w:rPr>
          <w:b/>
          <w:bCs/>
          <w:sz w:val="22"/>
          <w:szCs w:val="22"/>
        </w:rPr>
        <w:t xml:space="preserve"> …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-97,8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-100,2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-100,5</w:t>
      </w:r>
    </w:p>
    <w:p w:rsidR="002B501B" w:rsidRDefault="002B501B" w:rsidP="00DC7915">
      <w:pPr>
        <w:rPr>
          <w:sz w:val="22"/>
          <w:szCs w:val="22"/>
        </w:rPr>
      </w:pPr>
      <w:r>
        <w:rPr>
          <w:sz w:val="22"/>
          <w:szCs w:val="22"/>
        </w:rPr>
        <w:t>+103,1</w:t>
      </w:r>
    </w:p>
    <w:p w:rsidR="00E649B8" w:rsidRDefault="00E649B8" w:rsidP="00E649B8">
      <w:pPr>
        <w:rPr>
          <w:sz w:val="22"/>
          <w:szCs w:val="22"/>
        </w:rPr>
      </w:pPr>
    </w:p>
    <w:p w:rsidR="00E649B8" w:rsidRPr="0020377B" w:rsidRDefault="00E649B8" w:rsidP="00E649B8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Корреляционный метод анализа</w:t>
      </w:r>
      <w:r w:rsidR="00F6194C" w:rsidRPr="00FC62AA">
        <w:rPr>
          <w:caps/>
          <w:color w:val="000000"/>
          <w:sz w:val="22"/>
          <w:szCs w:val="22"/>
          <w:highlight w:val="green"/>
        </w:rPr>
        <w:t>. Многомерный статистический анализ</w:t>
      </w:r>
    </w:p>
    <w:p w:rsidR="00E649B8" w:rsidRDefault="00E649B8" w:rsidP="00E649B8">
      <w:pPr>
        <w:jc w:val="both"/>
        <w:rPr>
          <w:sz w:val="22"/>
          <w:szCs w:val="22"/>
        </w:rPr>
      </w:pPr>
    </w:p>
    <w:p w:rsidR="00E649B8" w:rsidRDefault="00E649B8" w:rsidP="00E649B8">
      <w:pPr>
        <w:rPr>
          <w:b/>
          <w:bCs/>
          <w:sz w:val="22"/>
          <w:szCs w:val="22"/>
        </w:rPr>
      </w:pPr>
      <w:r w:rsidRPr="00E649B8">
        <w:rPr>
          <w:color w:val="000000"/>
          <w:sz w:val="22"/>
          <w:szCs w:val="22"/>
        </w:rPr>
        <w:t>@</w:t>
      </w:r>
      <w:r w:rsidR="00332562">
        <w:rPr>
          <w:color w:val="000000"/>
          <w:sz w:val="22"/>
          <w:szCs w:val="22"/>
        </w:rPr>
        <w:t>1</w:t>
      </w:r>
      <w:r w:rsidRPr="00E649B8">
        <w:rPr>
          <w:color w:val="000000"/>
          <w:sz w:val="22"/>
          <w:szCs w:val="22"/>
        </w:rPr>
        <w:t>=</w:t>
      </w:r>
      <w:r>
        <w:rPr>
          <w:b/>
          <w:bCs/>
          <w:color w:val="000000"/>
          <w:sz w:val="22"/>
          <w:szCs w:val="22"/>
        </w:rPr>
        <w:t>Корреляционный анализ используется для изучения:</w:t>
      </w:r>
    </w:p>
    <w:p w:rsidR="00E649B8" w:rsidRDefault="00E649B8" w:rsidP="00E649B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-структуры явлений </w:t>
      </w:r>
    </w:p>
    <w:p w:rsidR="00E649B8" w:rsidRDefault="00E649B8" w:rsidP="00E649B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+взаимосвязи явлений </w:t>
      </w:r>
    </w:p>
    <w:p w:rsidR="00E649B8" w:rsidRDefault="00E649B8" w:rsidP="00E649B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-развития явлений во времени</w:t>
      </w:r>
    </w:p>
    <w:p w:rsidR="00E649B8" w:rsidRDefault="00E649B8" w:rsidP="00E649B8">
      <w:pPr>
        <w:rPr>
          <w:b/>
          <w:bCs/>
          <w:sz w:val="22"/>
          <w:szCs w:val="22"/>
        </w:rPr>
      </w:pPr>
      <w:r w:rsidRPr="00E649B8">
        <w:rPr>
          <w:sz w:val="22"/>
          <w:szCs w:val="22"/>
        </w:rPr>
        <w:t>@</w:t>
      </w:r>
      <w:r w:rsidR="00332562">
        <w:rPr>
          <w:sz w:val="22"/>
          <w:szCs w:val="22"/>
        </w:rPr>
        <w:t>1</w:t>
      </w:r>
      <w:r w:rsidRPr="00E649B8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корреляционных связей характерно:</w:t>
      </w:r>
    </w:p>
    <w:p w:rsidR="00E649B8" w:rsidRDefault="00E649B8" w:rsidP="00E649B8">
      <w:pPr>
        <w:rPr>
          <w:sz w:val="22"/>
          <w:szCs w:val="22"/>
        </w:rPr>
      </w:pPr>
      <w:r>
        <w:rPr>
          <w:sz w:val="22"/>
          <w:szCs w:val="22"/>
        </w:rPr>
        <w:t>+разным значениям одной переменной соответствуют различные средние значения другой</w:t>
      </w:r>
    </w:p>
    <w:p w:rsidR="00E649B8" w:rsidRDefault="00E649B8" w:rsidP="00E649B8">
      <w:pPr>
        <w:rPr>
          <w:sz w:val="22"/>
          <w:szCs w:val="22"/>
        </w:rPr>
      </w:pPr>
      <w:r>
        <w:rPr>
          <w:sz w:val="22"/>
          <w:szCs w:val="22"/>
        </w:rPr>
        <w:t>-связь двух величин возможна лишь при условии, что вторая из них зависит только от первой и ни от чего более</w:t>
      </w:r>
    </w:p>
    <w:p w:rsidR="00E649B8" w:rsidRDefault="00E649B8" w:rsidP="00E649B8">
      <w:pPr>
        <w:rPr>
          <w:sz w:val="22"/>
          <w:szCs w:val="22"/>
        </w:rPr>
      </w:pPr>
      <w:r>
        <w:rPr>
          <w:sz w:val="22"/>
          <w:szCs w:val="22"/>
        </w:rPr>
        <w:t>-с изменением значения одной из переменных, другая изменяется строго определенным образом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1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Простейшим приемом выявления корреляционной связи между двумя признаками является: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-построение уравнения корреляционной связи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-расчет коэффициента корреляции знаков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-расчет коэффициента эластичности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+построение корреляционного поля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1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результате проведения регрессионного анализа получают функцию, описывающую … пок</w:t>
      </w:r>
      <w:r>
        <w:rPr>
          <w:b/>
          <w:bCs/>
          <w:sz w:val="22"/>
          <w:szCs w:val="22"/>
        </w:rPr>
        <w:t>а</w:t>
      </w:r>
      <w:r>
        <w:rPr>
          <w:b/>
          <w:bCs/>
          <w:sz w:val="22"/>
          <w:szCs w:val="22"/>
        </w:rPr>
        <w:t>зателей.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-соотношение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-темпы роста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-структуру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+взаимосвязь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-темпы прироста</w:t>
      </w:r>
    </w:p>
    <w:p w:rsidR="00156D72" w:rsidRDefault="00156D72" w:rsidP="00E649B8">
      <w:pPr>
        <w:rPr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1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Тесноту связи между двумя альтернативными признаками можно измерить с помощью к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>эффициента: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-ассоциации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+корреляции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конкордации</w:t>
      </w:r>
      <w:proofErr w:type="spellEnd"/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-контингенции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-знаков </w:t>
      </w:r>
      <w:proofErr w:type="spellStart"/>
      <w:r>
        <w:rPr>
          <w:sz w:val="22"/>
          <w:szCs w:val="22"/>
        </w:rPr>
        <w:t>Фехнера</w:t>
      </w:r>
      <w:proofErr w:type="spellEnd"/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измерения тесноты корреляционной связи между двумя количественными признаками используются: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-коэффициент корреляции рангов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-коэффициент эластичности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-коэффициент корреляции знаков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+линейный коэффициент корреляции</w:t>
      </w:r>
    </w:p>
    <w:p w:rsidR="00332562" w:rsidRDefault="00332562" w:rsidP="00E649B8">
      <w:pPr>
        <w:rPr>
          <w:b/>
          <w:bCs/>
          <w:sz w:val="22"/>
          <w:szCs w:val="22"/>
        </w:rPr>
      </w:pPr>
      <w:r w:rsidRPr="00332562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33256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Эмпирическое корреляционное отношение представляет собой корень квадратный из отн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>шения: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-средней из групповых дисперсий к общей дисперсии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-средней из групповых дисперсий к межгрупповой дисперсии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-межгрупповой дисперсии к средней из групповых дисперсий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+межгрупповой дисперсии к общей дисперсии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Парный коэффициент корреляции показывает тесноту: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-линейной зависимости между двумя признаками на фоне действия остальных, входящих в модель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+линейной зависимости между двумя признаками при исключении влияния остальных, входящих в м</w:t>
      </w:r>
      <w:r>
        <w:rPr>
          <w:sz w:val="22"/>
          <w:szCs w:val="22"/>
        </w:rPr>
        <w:t>о</w:t>
      </w:r>
      <w:r>
        <w:rPr>
          <w:sz w:val="22"/>
          <w:szCs w:val="22"/>
        </w:rPr>
        <w:t>дель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-тесноту нелинейной зависимости между двумя признаками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-связи между результативным признаком и остальными, включенными в модель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Парный коэффициент корреляции может принимать значения: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+от -1 до 1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-любые положительные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-от -1 до 0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-любые меньше нуля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-от 0 до 1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Множественный коэффициент корреляции может принимать значения: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-любые меньше нуля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-любые положительные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+от 0 до 1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-от -1 до 1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-от -1 до 0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lastRenderedPageBreak/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Коэффициент детерминации представляет собой долю: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-дисперсии теоретических значений в остаточной дисперсии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+дисперсии теоретических значений в общей дисперсии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-межгрупповой дисперсии в остаточной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-межгрупповой дисперсии в общей</w:t>
      </w:r>
    </w:p>
    <w:p w:rsidR="00156D72" w:rsidRDefault="00156D72" w:rsidP="00E649B8">
      <w:pPr>
        <w:rPr>
          <w:b/>
          <w:bCs/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Коэффициент детерминации равен </w:t>
      </w:r>
      <w:r w:rsidR="00332562">
        <w:rPr>
          <w:b/>
          <w:bCs/>
          <w:sz w:val="22"/>
          <w:szCs w:val="22"/>
        </w:rPr>
        <w:t>..</w:t>
      </w:r>
      <w:r>
        <w:rPr>
          <w:b/>
          <w:bCs/>
          <w:sz w:val="22"/>
          <w:szCs w:val="22"/>
        </w:rPr>
        <w:t>. коэффициента корреляции.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-корню 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-логарифму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+квадрату</w:t>
      </w:r>
    </w:p>
    <w:p w:rsidR="00156D72" w:rsidRDefault="00156D72" w:rsidP="00E649B8">
      <w:pPr>
        <w:rPr>
          <w:sz w:val="22"/>
          <w:szCs w:val="22"/>
        </w:rPr>
      </w:pPr>
      <w:r w:rsidRPr="00156D72">
        <w:rPr>
          <w:sz w:val="22"/>
          <w:szCs w:val="22"/>
        </w:rPr>
        <w:t>@</w:t>
      </w:r>
      <w:r w:rsidR="00332562">
        <w:rPr>
          <w:sz w:val="22"/>
          <w:szCs w:val="22"/>
        </w:rPr>
        <w:t>2</w:t>
      </w:r>
      <w:r w:rsidRPr="00156D7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Наиболее тесную связь показывает коэффициент корреляции, равный</w:t>
      </w:r>
      <w:r w:rsidR="00332562">
        <w:rPr>
          <w:b/>
          <w:bCs/>
          <w:sz w:val="22"/>
          <w:szCs w:val="22"/>
        </w:rPr>
        <w:t xml:space="preserve"> </w:t>
      </w:r>
      <w:r w:rsidRPr="00332562">
        <w:rPr>
          <w:b/>
          <w:bCs/>
          <w:sz w:val="22"/>
          <w:szCs w:val="22"/>
        </w:rPr>
        <w:t>...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-0,982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-0,871</w:t>
      </w:r>
    </w:p>
    <w:p w:rsidR="00156D72" w:rsidRDefault="00156D72" w:rsidP="00E649B8">
      <w:pPr>
        <w:rPr>
          <w:sz w:val="22"/>
          <w:szCs w:val="22"/>
        </w:rPr>
      </w:pPr>
      <w:r>
        <w:rPr>
          <w:sz w:val="22"/>
          <w:szCs w:val="22"/>
        </w:rPr>
        <w:t>+</w:t>
      </w:r>
      <w:r w:rsidR="00332562">
        <w:rPr>
          <w:sz w:val="22"/>
          <w:szCs w:val="22"/>
        </w:rPr>
        <w:t>–</w:t>
      </w:r>
      <w:r>
        <w:rPr>
          <w:sz w:val="22"/>
          <w:szCs w:val="22"/>
        </w:rPr>
        <w:t>0,991</w:t>
      </w:r>
    </w:p>
    <w:p w:rsidR="00332562" w:rsidRDefault="00332562" w:rsidP="00E649B8">
      <w:pPr>
        <w:rPr>
          <w:b/>
          <w:bCs/>
          <w:sz w:val="22"/>
          <w:szCs w:val="22"/>
        </w:rPr>
      </w:pPr>
      <w:r w:rsidRPr="00332562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332562">
        <w:rPr>
          <w:sz w:val="22"/>
          <w:szCs w:val="22"/>
        </w:rPr>
        <w:t>=</w:t>
      </w:r>
      <w:r w:rsidRPr="008E4541">
        <w:rPr>
          <w:b/>
          <w:bCs/>
          <w:color w:val="FF0000"/>
          <w:sz w:val="22"/>
          <w:szCs w:val="22"/>
        </w:rPr>
        <w:t xml:space="preserve">Прямую </w:t>
      </w:r>
      <w:r>
        <w:rPr>
          <w:b/>
          <w:bCs/>
          <w:sz w:val="22"/>
          <w:szCs w:val="22"/>
        </w:rPr>
        <w:t>связь между признаками показывают коэффициенты корреляции …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+0,982</w:t>
      </w:r>
    </w:p>
    <w:p w:rsidR="00332562" w:rsidRPr="008E4541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-0,871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-–0,991</w:t>
      </w:r>
    </w:p>
    <w:p w:rsidR="00332562" w:rsidRDefault="00332562" w:rsidP="00E649B8">
      <w:pPr>
        <w:rPr>
          <w:b/>
          <w:bCs/>
          <w:sz w:val="22"/>
          <w:szCs w:val="22"/>
        </w:rPr>
      </w:pPr>
      <w:r w:rsidRPr="00332562">
        <w:rPr>
          <w:color w:val="000000"/>
          <w:sz w:val="22"/>
          <w:szCs w:val="22"/>
        </w:rPr>
        <w:t>@</w:t>
      </w:r>
      <w:r>
        <w:rPr>
          <w:color w:val="000000"/>
          <w:sz w:val="22"/>
          <w:szCs w:val="22"/>
        </w:rPr>
        <w:t>2</w:t>
      </w:r>
      <w:r w:rsidRPr="00332562">
        <w:rPr>
          <w:color w:val="000000"/>
          <w:sz w:val="22"/>
          <w:szCs w:val="22"/>
        </w:rPr>
        <w:t>=</w:t>
      </w:r>
      <w:r>
        <w:rPr>
          <w:b/>
          <w:bCs/>
          <w:color w:val="000000"/>
          <w:sz w:val="22"/>
          <w:szCs w:val="22"/>
        </w:rPr>
        <w:t>Параметр а</w:t>
      </w:r>
      <w:r>
        <w:rPr>
          <w:b/>
          <w:bCs/>
          <w:color w:val="000000"/>
          <w:sz w:val="22"/>
          <w:szCs w:val="22"/>
          <w:vertAlign w:val="subscript"/>
        </w:rPr>
        <w:t>1</w:t>
      </w:r>
      <w:r>
        <w:rPr>
          <w:b/>
          <w:bCs/>
          <w:color w:val="000000"/>
          <w:sz w:val="22"/>
          <w:szCs w:val="22"/>
        </w:rPr>
        <w:t xml:space="preserve">=-1,04 линейного уравнения регрессии </w:t>
      </w:r>
      <w:r w:rsidRPr="00332562">
        <w:rPr>
          <w:b/>
          <w:bCs/>
          <w:color w:val="000000"/>
          <w:sz w:val="22"/>
          <w:szCs w:val="22"/>
        </w:rPr>
        <w:t xml:space="preserve">у=36,5–1,04х </w:t>
      </w:r>
      <w:r>
        <w:rPr>
          <w:b/>
          <w:bCs/>
          <w:color w:val="000000"/>
          <w:sz w:val="22"/>
          <w:szCs w:val="22"/>
        </w:rPr>
        <w:t>показывает, что:</w:t>
      </w:r>
    </w:p>
    <w:p w:rsidR="00332562" w:rsidRDefault="00332562" w:rsidP="00E649B8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+связь между признаками </w:t>
      </w:r>
      <w:proofErr w:type="spellStart"/>
      <w:r>
        <w:rPr>
          <w:color w:val="000000"/>
          <w:sz w:val="22"/>
          <w:szCs w:val="22"/>
        </w:rPr>
        <w:t>х</w:t>
      </w:r>
      <w:proofErr w:type="spellEnd"/>
      <w:r>
        <w:rPr>
          <w:color w:val="000000"/>
          <w:sz w:val="22"/>
          <w:szCs w:val="22"/>
        </w:rPr>
        <w:t xml:space="preserve"> и у обратная</w:t>
      </w:r>
    </w:p>
    <w:p w:rsidR="00332562" w:rsidRDefault="00332562" w:rsidP="00E649B8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+с</w:t>
      </w:r>
      <w:r w:rsidRPr="00E649B8">
        <w:rPr>
          <w:i/>
          <w:iCs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увеличением признака </w:t>
      </w:r>
      <w:proofErr w:type="spellStart"/>
      <w:r>
        <w:rPr>
          <w:color w:val="000000"/>
          <w:sz w:val="22"/>
          <w:szCs w:val="22"/>
        </w:rPr>
        <w:t>х</w:t>
      </w:r>
      <w:proofErr w:type="spellEnd"/>
      <w:r>
        <w:rPr>
          <w:color w:val="000000"/>
          <w:sz w:val="22"/>
          <w:szCs w:val="22"/>
        </w:rPr>
        <w:t xml:space="preserve"> на 1 признак у уменьшается на 1,04</w:t>
      </w:r>
    </w:p>
    <w:p w:rsidR="00332562" w:rsidRDefault="00332562" w:rsidP="00E649B8">
      <w:pPr>
        <w:shd w:val="clear" w:color="auto" w:fill="FFFFFF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-связь между признаками </w:t>
      </w:r>
      <w:proofErr w:type="spellStart"/>
      <w:r>
        <w:rPr>
          <w:color w:val="000000"/>
          <w:sz w:val="22"/>
          <w:szCs w:val="22"/>
        </w:rPr>
        <w:t>х</w:t>
      </w:r>
      <w:proofErr w:type="spellEnd"/>
      <w:r>
        <w:rPr>
          <w:color w:val="000000"/>
          <w:sz w:val="22"/>
          <w:szCs w:val="22"/>
        </w:rPr>
        <w:t xml:space="preserve"> и у прямая</w:t>
      </w:r>
    </w:p>
    <w:p w:rsidR="00332562" w:rsidRDefault="00332562" w:rsidP="00E649B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-с увеличением признака </w:t>
      </w:r>
      <w:proofErr w:type="spellStart"/>
      <w:r>
        <w:rPr>
          <w:color w:val="000000"/>
          <w:sz w:val="22"/>
          <w:szCs w:val="22"/>
        </w:rPr>
        <w:t>х</w:t>
      </w:r>
      <w:proofErr w:type="spellEnd"/>
      <w:r>
        <w:rPr>
          <w:color w:val="000000"/>
          <w:sz w:val="22"/>
          <w:szCs w:val="22"/>
        </w:rPr>
        <w:t xml:space="preserve"> на 1 признак у уменьшается на 36,5</w:t>
      </w:r>
    </w:p>
    <w:p w:rsidR="00332562" w:rsidRDefault="00332562" w:rsidP="00E649B8">
      <w:pPr>
        <w:rPr>
          <w:b/>
          <w:bCs/>
          <w:sz w:val="22"/>
          <w:szCs w:val="22"/>
        </w:rPr>
      </w:pPr>
      <w:r w:rsidRPr="00332562">
        <w:rPr>
          <w:sz w:val="22"/>
          <w:szCs w:val="22"/>
        </w:rPr>
        <w:t>@</w:t>
      </w:r>
      <w:r>
        <w:rPr>
          <w:sz w:val="22"/>
          <w:szCs w:val="22"/>
        </w:rPr>
        <w:t>3</w:t>
      </w:r>
      <w:r w:rsidRPr="0033256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изучения связи между двумя признаками рассчитано линейное уравнение регрессии: у=0,678+0,016х параметры: a</w:t>
      </w:r>
      <w:r>
        <w:rPr>
          <w:b/>
          <w:bCs/>
          <w:sz w:val="22"/>
          <w:szCs w:val="22"/>
          <w:vertAlign w:val="subscript"/>
        </w:rPr>
        <w:t>0</w:t>
      </w:r>
      <w:r>
        <w:rPr>
          <w:b/>
          <w:bCs/>
          <w:sz w:val="22"/>
          <w:szCs w:val="22"/>
        </w:rPr>
        <w:t>=0,678; а</w:t>
      </w:r>
      <w:r>
        <w:rPr>
          <w:b/>
          <w:bCs/>
          <w:sz w:val="22"/>
          <w:szCs w:val="22"/>
          <w:vertAlign w:val="subscript"/>
        </w:rPr>
        <w:t>1</w:t>
      </w:r>
      <w:r>
        <w:rPr>
          <w:b/>
          <w:bCs/>
          <w:sz w:val="22"/>
          <w:szCs w:val="22"/>
        </w:rPr>
        <w:t>=0,016. Параметр а</w:t>
      </w:r>
      <w:r>
        <w:rPr>
          <w:b/>
          <w:bCs/>
          <w:sz w:val="22"/>
          <w:szCs w:val="22"/>
          <w:vertAlign w:val="subscript"/>
        </w:rPr>
        <w:t>1</w:t>
      </w:r>
      <w:r>
        <w:rPr>
          <w:b/>
          <w:bCs/>
          <w:sz w:val="22"/>
          <w:szCs w:val="22"/>
        </w:rPr>
        <w:t xml:space="preserve"> показывает, что: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-связь между признаками обратная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+с увеличением признака </w:t>
      </w:r>
      <w:proofErr w:type="spellStart"/>
      <w:r>
        <w:rPr>
          <w:sz w:val="22"/>
          <w:szCs w:val="22"/>
        </w:rPr>
        <w:t>х</w:t>
      </w:r>
      <w:proofErr w:type="spellEnd"/>
      <w:r>
        <w:rPr>
          <w:sz w:val="22"/>
          <w:szCs w:val="22"/>
        </w:rPr>
        <w:t xml:space="preserve"> на 1, признак у увеличивается на 0,016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-с увеличением признака </w:t>
      </w:r>
      <w:proofErr w:type="spellStart"/>
      <w:r>
        <w:rPr>
          <w:sz w:val="22"/>
          <w:szCs w:val="22"/>
        </w:rPr>
        <w:t>х</w:t>
      </w:r>
      <w:proofErr w:type="spellEnd"/>
      <w:r>
        <w:rPr>
          <w:sz w:val="22"/>
          <w:szCs w:val="22"/>
        </w:rPr>
        <w:t xml:space="preserve"> на 1, признак у увеличивается на 0,678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+связь между признаками прямая</w:t>
      </w:r>
    </w:p>
    <w:p w:rsidR="00332562" w:rsidRDefault="00332562" w:rsidP="00E649B8">
      <w:pPr>
        <w:rPr>
          <w:b/>
          <w:bCs/>
          <w:sz w:val="22"/>
          <w:szCs w:val="22"/>
        </w:rPr>
      </w:pPr>
      <w:r w:rsidRPr="00332562">
        <w:rPr>
          <w:sz w:val="22"/>
          <w:szCs w:val="22"/>
        </w:rPr>
        <w:t>@</w:t>
      </w:r>
      <w:r>
        <w:rPr>
          <w:sz w:val="22"/>
          <w:szCs w:val="22"/>
        </w:rPr>
        <w:t>3</w:t>
      </w:r>
      <w:r w:rsidRPr="00332562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Для изучения связи между двумя признаками рассчитано линейное уравнение регрессии: у=36,5–1,04х параметры: a</w:t>
      </w:r>
      <w:r>
        <w:rPr>
          <w:b/>
          <w:bCs/>
          <w:sz w:val="22"/>
          <w:szCs w:val="22"/>
          <w:vertAlign w:val="subscript"/>
        </w:rPr>
        <w:t>0</w:t>
      </w:r>
      <w:r>
        <w:rPr>
          <w:b/>
          <w:bCs/>
          <w:sz w:val="22"/>
          <w:szCs w:val="22"/>
        </w:rPr>
        <w:t>=36,5; а</w:t>
      </w:r>
      <w:r>
        <w:rPr>
          <w:b/>
          <w:bCs/>
          <w:sz w:val="22"/>
          <w:szCs w:val="22"/>
          <w:vertAlign w:val="subscript"/>
        </w:rPr>
        <w:t>1</w:t>
      </w:r>
      <w:r>
        <w:rPr>
          <w:b/>
          <w:bCs/>
          <w:sz w:val="22"/>
          <w:szCs w:val="22"/>
        </w:rPr>
        <w:t>=-1,04. Параметр а</w:t>
      </w:r>
      <w:r>
        <w:rPr>
          <w:b/>
          <w:bCs/>
          <w:sz w:val="22"/>
          <w:szCs w:val="22"/>
          <w:vertAlign w:val="subscript"/>
        </w:rPr>
        <w:t>1</w:t>
      </w:r>
      <w:r>
        <w:rPr>
          <w:b/>
          <w:bCs/>
          <w:sz w:val="22"/>
          <w:szCs w:val="22"/>
        </w:rPr>
        <w:t xml:space="preserve"> показывает, что: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+связь между признаками обратная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-с увеличением признака </w:t>
      </w:r>
      <w:proofErr w:type="spellStart"/>
      <w:r>
        <w:rPr>
          <w:sz w:val="22"/>
          <w:szCs w:val="22"/>
        </w:rPr>
        <w:t>х</w:t>
      </w:r>
      <w:proofErr w:type="spellEnd"/>
      <w:r>
        <w:rPr>
          <w:sz w:val="22"/>
          <w:szCs w:val="22"/>
        </w:rPr>
        <w:t xml:space="preserve"> на 1, признак у увеличивается на 36,6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+с увеличением признака </w:t>
      </w:r>
      <w:proofErr w:type="spellStart"/>
      <w:r>
        <w:rPr>
          <w:sz w:val="22"/>
          <w:szCs w:val="22"/>
        </w:rPr>
        <w:t>х</w:t>
      </w:r>
      <w:proofErr w:type="spellEnd"/>
      <w:r>
        <w:rPr>
          <w:sz w:val="22"/>
          <w:szCs w:val="22"/>
        </w:rPr>
        <w:t xml:space="preserve"> на 1, признак у уменьшается на 1,04</w:t>
      </w:r>
    </w:p>
    <w:p w:rsidR="00332562" w:rsidRDefault="00332562" w:rsidP="00E649B8">
      <w:pPr>
        <w:rPr>
          <w:sz w:val="22"/>
          <w:szCs w:val="22"/>
        </w:rPr>
      </w:pPr>
      <w:r>
        <w:rPr>
          <w:sz w:val="22"/>
          <w:szCs w:val="22"/>
        </w:rPr>
        <w:t>-связь между признаками прямая</w:t>
      </w:r>
    </w:p>
    <w:p w:rsidR="00332562" w:rsidRDefault="00715422" w:rsidP="00E649B8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@1</w:t>
      </w:r>
      <w:r w:rsidR="000D09E2" w:rsidRPr="001E151B">
        <w:rPr>
          <w:sz w:val="22"/>
          <w:szCs w:val="22"/>
        </w:rPr>
        <w:t>=</w:t>
      </w:r>
      <w:r w:rsidR="000D09E2">
        <w:rPr>
          <w:b/>
          <w:bCs/>
          <w:sz w:val="22"/>
          <w:szCs w:val="22"/>
        </w:rPr>
        <w:t>Многомерный статистический анализ – это:</w:t>
      </w:r>
    </w:p>
    <w:p w:rsidR="00156D72" w:rsidRDefault="000D09E2" w:rsidP="00E649B8">
      <w:pPr>
        <w:rPr>
          <w:sz w:val="22"/>
          <w:szCs w:val="22"/>
        </w:rPr>
      </w:pPr>
      <w:r>
        <w:rPr>
          <w:sz w:val="22"/>
          <w:szCs w:val="22"/>
        </w:rPr>
        <w:t>+раздел математической статистики, изучающий результаты многомерных наблюдений</w:t>
      </w:r>
    </w:p>
    <w:p w:rsidR="00E649B8" w:rsidRDefault="000D09E2" w:rsidP="00E649B8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степень влияния одной или нескольких факторных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знаков на результативный при небольшом числе наблюдений</w:t>
      </w:r>
    </w:p>
    <w:p w:rsidR="002B501B" w:rsidRDefault="000D09E2" w:rsidP="00DC7915">
      <w:pPr>
        <w:rPr>
          <w:sz w:val="22"/>
          <w:szCs w:val="22"/>
        </w:rPr>
      </w:pPr>
      <w:r>
        <w:rPr>
          <w:sz w:val="22"/>
          <w:szCs w:val="22"/>
        </w:rPr>
        <w:t>-методы,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2B501B" w:rsidRDefault="00E94E9B" w:rsidP="00DC7915">
      <w:pPr>
        <w:rPr>
          <w:sz w:val="22"/>
          <w:szCs w:val="22"/>
        </w:rPr>
      </w:pPr>
      <w:r>
        <w:rPr>
          <w:sz w:val="22"/>
          <w:szCs w:val="22"/>
        </w:rPr>
        <w:t>-метод многомерных группировок, предназначенный для распределения объектов на некоторые одн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родные группы</w:t>
      </w:r>
    </w:p>
    <w:p w:rsidR="00E94E9B" w:rsidRDefault="00E94E9B" w:rsidP="00DC7915">
      <w:pPr>
        <w:rPr>
          <w:sz w:val="22"/>
          <w:szCs w:val="22"/>
        </w:rPr>
      </w:pPr>
      <w:r>
        <w:rPr>
          <w:sz w:val="22"/>
          <w:szCs w:val="22"/>
        </w:rPr>
        <w:t>-метод многомерных классификаций, задача которого заключается в нахождении правила отнесения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следуемых объектов</w:t>
      </w:r>
      <w:r w:rsidR="001E151B">
        <w:rPr>
          <w:sz w:val="22"/>
          <w:szCs w:val="22"/>
        </w:rPr>
        <w:t xml:space="preserve"> к одной из определенных групп</w:t>
      </w:r>
    </w:p>
    <w:p w:rsidR="00E94E9B" w:rsidRDefault="00E94E9B" w:rsidP="00E94E9B">
      <w:pPr>
        <w:shd w:val="clear" w:color="auto" w:fill="FFFFFF"/>
        <w:jc w:val="both"/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2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Дисперсионный анализ – это:</w:t>
      </w:r>
    </w:p>
    <w:p w:rsidR="00E94E9B" w:rsidRDefault="00E94E9B" w:rsidP="00E94E9B">
      <w:pPr>
        <w:rPr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результаты многомерных наблюдений</w:t>
      </w:r>
    </w:p>
    <w:p w:rsidR="00E94E9B" w:rsidRDefault="00E94E9B" w:rsidP="00E94E9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+раздел математической статистики, изучающий степень влияния одной или нескольких факторных признаков на результативный при небольшом числе наблюдений</w:t>
      </w:r>
    </w:p>
    <w:p w:rsidR="00E94E9B" w:rsidRDefault="00E94E9B" w:rsidP="00E94E9B">
      <w:pPr>
        <w:rPr>
          <w:sz w:val="22"/>
          <w:szCs w:val="22"/>
        </w:rPr>
      </w:pPr>
      <w:r>
        <w:rPr>
          <w:sz w:val="22"/>
          <w:szCs w:val="22"/>
        </w:rPr>
        <w:t>-методы,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E94E9B" w:rsidRDefault="00E94E9B" w:rsidP="00E94E9B">
      <w:pPr>
        <w:rPr>
          <w:sz w:val="22"/>
          <w:szCs w:val="22"/>
        </w:rPr>
      </w:pPr>
      <w:r>
        <w:rPr>
          <w:sz w:val="22"/>
          <w:szCs w:val="22"/>
        </w:rPr>
        <w:t>-метод многомерных группировок, предназначенный для распределения объектов на некоторые одн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родные группы</w:t>
      </w:r>
    </w:p>
    <w:p w:rsidR="00E94A17" w:rsidRDefault="00E94E9B" w:rsidP="00E94E9B">
      <w:pPr>
        <w:rPr>
          <w:sz w:val="22"/>
          <w:szCs w:val="22"/>
        </w:rPr>
      </w:pPr>
      <w:r>
        <w:rPr>
          <w:sz w:val="22"/>
          <w:szCs w:val="22"/>
        </w:rPr>
        <w:t>-метод многомерных классификаций, задача которого заключается в нахождении правила отнесения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следуемых объектов к одной из определенных групп</w:t>
      </w:r>
    </w:p>
    <w:p w:rsidR="001E151B" w:rsidRDefault="001E151B" w:rsidP="001E151B">
      <w:pPr>
        <w:shd w:val="clear" w:color="auto" w:fill="FFFFFF"/>
        <w:jc w:val="both"/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1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Факторный анализ – это: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результаты многомерных наблюдений</w:t>
      </w:r>
    </w:p>
    <w:p w:rsidR="001E151B" w:rsidRDefault="001E151B" w:rsidP="001E151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>-раздел математической статистики, изучающий степень влияния одной или нескольких факторных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знаков на результативный при небольшом числе наблюдений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+методы,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-метод многомерных группировок, предназначенный для распределения объектов на некоторые одн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родные группы</w:t>
      </w:r>
    </w:p>
    <w:p w:rsidR="00E94E9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-метод многомерных классификаций, задача которого заключается в нахождении правила отнесения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следуемых объектов к одной из определенных групп</w:t>
      </w:r>
    </w:p>
    <w:p w:rsidR="001E151B" w:rsidRDefault="001E151B" w:rsidP="001E151B">
      <w:pPr>
        <w:shd w:val="clear" w:color="auto" w:fill="FFFFFF"/>
        <w:jc w:val="both"/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2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Кластерный анализ – это: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результаты многомерных наблюдений</w:t>
      </w:r>
    </w:p>
    <w:p w:rsidR="001E151B" w:rsidRDefault="001E151B" w:rsidP="001E151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степень влияния одной или нескольких факторных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знаков на результативный при небольшом числе наблюдений 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+метод многомерных группировок, предназначенный для распределения объектов на некоторые одн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родные группы</w:t>
      </w:r>
    </w:p>
    <w:p w:rsidR="00E94E9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-метод многомерных классификаций, задача которого заключается в нахождении правила отнесения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следуемых объектов к одной из определенных групп</w:t>
      </w:r>
    </w:p>
    <w:p w:rsidR="001E151B" w:rsidRDefault="001E151B" w:rsidP="001E151B">
      <w:pPr>
        <w:shd w:val="clear" w:color="auto" w:fill="FFFFFF"/>
        <w:jc w:val="both"/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2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Дискриминантный анализ – это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результаты многомерных наблюдений</w:t>
      </w:r>
    </w:p>
    <w:p w:rsidR="001E151B" w:rsidRDefault="001E151B" w:rsidP="001E151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-раздел математической статистики, изучающий степень влияния одной или нескольких факторных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знаков на результативный при небольшом числе наблюдений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-методы, направленные на выявление обобщающих неявных характеристик исследуемого явления на основе связей измеряемых элементарных признаков</w:t>
      </w:r>
    </w:p>
    <w:p w:rsidR="001E151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-метод многомерных группировок, предназначенный для распределения объектов на некоторые одн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родные группы</w:t>
      </w:r>
    </w:p>
    <w:p w:rsidR="00E94E9B" w:rsidRDefault="001E151B" w:rsidP="001E151B">
      <w:pPr>
        <w:rPr>
          <w:sz w:val="22"/>
          <w:szCs w:val="22"/>
        </w:rPr>
      </w:pPr>
      <w:r>
        <w:rPr>
          <w:sz w:val="22"/>
          <w:szCs w:val="22"/>
        </w:rPr>
        <w:t>+метод многомерных классификаций, задача которого заключается в нахождении правила отнесения исследуемых объектов к одной из определенных групп</w:t>
      </w:r>
    </w:p>
    <w:p w:rsidR="00BE2ABB" w:rsidRDefault="000D09E2" w:rsidP="00445992">
      <w:pPr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3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Укажите </w:t>
      </w:r>
      <w:r w:rsidR="00E94E9B">
        <w:rPr>
          <w:b/>
          <w:bCs/>
          <w:sz w:val="22"/>
          <w:szCs w:val="22"/>
        </w:rPr>
        <w:t>методы факторного анализа:</w:t>
      </w:r>
    </w:p>
    <w:p w:rsidR="00BE2ABB" w:rsidRDefault="00E94E9B" w:rsidP="00445992">
      <w:pPr>
        <w:rPr>
          <w:sz w:val="22"/>
          <w:szCs w:val="22"/>
        </w:rPr>
      </w:pPr>
      <w:r>
        <w:rPr>
          <w:sz w:val="22"/>
          <w:szCs w:val="22"/>
        </w:rPr>
        <w:t xml:space="preserve">+однофакторная модель </w:t>
      </w:r>
      <w:proofErr w:type="spellStart"/>
      <w:r>
        <w:rPr>
          <w:sz w:val="22"/>
          <w:szCs w:val="22"/>
        </w:rPr>
        <w:t>Спирмена</w:t>
      </w:r>
      <w:proofErr w:type="spellEnd"/>
    </w:p>
    <w:p w:rsidR="00E94E9B" w:rsidRDefault="00E94E9B" w:rsidP="00445992">
      <w:pPr>
        <w:rPr>
          <w:sz w:val="22"/>
          <w:szCs w:val="22"/>
        </w:rPr>
      </w:pPr>
      <w:r>
        <w:rPr>
          <w:sz w:val="22"/>
          <w:szCs w:val="22"/>
        </w:rPr>
        <w:t>-кластерный анализ</w:t>
      </w:r>
    </w:p>
    <w:p w:rsidR="00E94E9B" w:rsidRDefault="00E94E9B" w:rsidP="00445992">
      <w:pPr>
        <w:rPr>
          <w:sz w:val="22"/>
          <w:szCs w:val="22"/>
        </w:rPr>
      </w:pPr>
      <w:r>
        <w:rPr>
          <w:sz w:val="22"/>
          <w:szCs w:val="22"/>
        </w:rPr>
        <w:t>+метод канонических корреляций</w:t>
      </w:r>
    </w:p>
    <w:p w:rsidR="00E94E9B" w:rsidRDefault="00E94E9B" w:rsidP="00445992">
      <w:pPr>
        <w:rPr>
          <w:sz w:val="22"/>
          <w:szCs w:val="22"/>
        </w:rPr>
      </w:pPr>
      <w:r>
        <w:rPr>
          <w:sz w:val="22"/>
          <w:szCs w:val="22"/>
        </w:rPr>
        <w:t xml:space="preserve">-интерполяционный метод </w:t>
      </w:r>
      <w:proofErr w:type="spellStart"/>
      <w:r>
        <w:rPr>
          <w:sz w:val="22"/>
          <w:szCs w:val="22"/>
        </w:rPr>
        <w:t>Лангранжа</w:t>
      </w:r>
      <w:proofErr w:type="spellEnd"/>
    </w:p>
    <w:p w:rsidR="00F80595" w:rsidRDefault="00E94E9B" w:rsidP="00445992">
      <w:pPr>
        <w:rPr>
          <w:sz w:val="22"/>
          <w:szCs w:val="22"/>
        </w:rPr>
      </w:pPr>
      <w:r>
        <w:rPr>
          <w:sz w:val="22"/>
          <w:szCs w:val="22"/>
        </w:rPr>
        <w:t>+метод максимального правдоподобия</w:t>
      </w:r>
    </w:p>
    <w:p w:rsidR="00F80595" w:rsidRDefault="00715422" w:rsidP="00445992">
      <w:pPr>
        <w:rPr>
          <w:sz w:val="22"/>
          <w:szCs w:val="22"/>
        </w:rPr>
      </w:pPr>
      <w:r>
        <w:rPr>
          <w:sz w:val="22"/>
          <w:szCs w:val="22"/>
        </w:rPr>
        <w:t>@2</w:t>
      </w:r>
      <w:r w:rsidR="001E151B" w:rsidRPr="001E151B">
        <w:rPr>
          <w:sz w:val="22"/>
          <w:szCs w:val="22"/>
        </w:rPr>
        <w:t>=</w:t>
      </w:r>
      <w:r w:rsidR="001E151B">
        <w:rPr>
          <w:b/>
          <w:bCs/>
          <w:sz w:val="22"/>
          <w:szCs w:val="22"/>
        </w:rPr>
        <w:t xml:space="preserve">В кластерном анализе методы, </w:t>
      </w:r>
      <w:r w:rsidR="008D4BF6">
        <w:rPr>
          <w:b/>
          <w:bCs/>
          <w:sz w:val="22"/>
          <w:szCs w:val="22"/>
        </w:rPr>
        <w:t>используемые</w:t>
      </w:r>
      <w:r w:rsidR="001E151B">
        <w:rPr>
          <w:b/>
          <w:bCs/>
          <w:sz w:val="22"/>
          <w:szCs w:val="22"/>
        </w:rPr>
        <w:t xml:space="preserve"> </w:t>
      </w:r>
      <w:r w:rsidR="008D4BF6">
        <w:rPr>
          <w:b/>
          <w:bCs/>
          <w:sz w:val="22"/>
          <w:szCs w:val="22"/>
        </w:rPr>
        <w:t xml:space="preserve">для </w:t>
      </w:r>
      <w:r w:rsidR="001E151B">
        <w:rPr>
          <w:b/>
          <w:bCs/>
          <w:sz w:val="22"/>
          <w:szCs w:val="22"/>
        </w:rPr>
        <w:t>образовани</w:t>
      </w:r>
      <w:r w:rsidR="008D4BF6">
        <w:rPr>
          <w:b/>
          <w:bCs/>
          <w:sz w:val="22"/>
          <w:szCs w:val="22"/>
        </w:rPr>
        <w:t>я</w:t>
      </w:r>
      <w:r w:rsidR="001E151B">
        <w:rPr>
          <w:b/>
          <w:bCs/>
          <w:sz w:val="22"/>
          <w:szCs w:val="22"/>
        </w:rPr>
        <w:t xml:space="preserve"> новых групп, называются:</w:t>
      </w:r>
    </w:p>
    <w:p w:rsidR="002B501B" w:rsidRDefault="008D4BF6" w:rsidP="00DC7915">
      <w:pPr>
        <w:rPr>
          <w:sz w:val="22"/>
          <w:szCs w:val="22"/>
        </w:rPr>
      </w:pPr>
      <w:r>
        <w:rPr>
          <w:sz w:val="22"/>
          <w:szCs w:val="22"/>
        </w:rPr>
        <w:t>+</w:t>
      </w:r>
      <w:proofErr w:type="spellStart"/>
      <w:r w:rsidR="001E151B">
        <w:rPr>
          <w:sz w:val="22"/>
          <w:szCs w:val="22"/>
        </w:rPr>
        <w:t>агломеративные</w:t>
      </w:r>
      <w:proofErr w:type="spellEnd"/>
    </w:p>
    <w:p w:rsidR="00E649B8" w:rsidRDefault="008D4BF6" w:rsidP="00E649B8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дивизимные</w:t>
      </w:r>
      <w:proofErr w:type="spellEnd"/>
    </w:p>
    <w:p w:rsidR="008D4BF6" w:rsidRDefault="008D4BF6" w:rsidP="008D4BF6">
      <w:pPr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2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кластерном анализе методы, используемые для расчленения уже образованных групп, н</w:t>
      </w:r>
      <w:r>
        <w:rPr>
          <w:b/>
          <w:bCs/>
          <w:sz w:val="22"/>
          <w:szCs w:val="22"/>
        </w:rPr>
        <w:t>а</w:t>
      </w:r>
      <w:r>
        <w:rPr>
          <w:b/>
          <w:bCs/>
          <w:sz w:val="22"/>
          <w:szCs w:val="22"/>
        </w:rPr>
        <w:t>зываются:</w:t>
      </w:r>
    </w:p>
    <w:p w:rsidR="008D4BF6" w:rsidRDefault="008D4BF6" w:rsidP="008D4BF6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агломеративные</w:t>
      </w:r>
      <w:proofErr w:type="spellEnd"/>
    </w:p>
    <w:p w:rsidR="008D4BF6" w:rsidRDefault="008D4BF6" w:rsidP="008D4BF6">
      <w:pPr>
        <w:rPr>
          <w:sz w:val="22"/>
          <w:szCs w:val="22"/>
        </w:rPr>
      </w:pPr>
      <w:r>
        <w:rPr>
          <w:sz w:val="22"/>
          <w:szCs w:val="22"/>
        </w:rPr>
        <w:t>+</w:t>
      </w:r>
      <w:proofErr w:type="spellStart"/>
      <w:r>
        <w:rPr>
          <w:sz w:val="22"/>
          <w:szCs w:val="22"/>
        </w:rPr>
        <w:t>дивизимные</w:t>
      </w:r>
      <w:proofErr w:type="spellEnd"/>
    </w:p>
    <w:p w:rsidR="008D4BF6" w:rsidRDefault="008D4BF6" w:rsidP="008D4BF6">
      <w:pPr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 w:rsidR="00715422">
        <w:rPr>
          <w:sz w:val="22"/>
          <w:szCs w:val="22"/>
        </w:rPr>
        <w:t>2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Метод канонических корреляций:</w:t>
      </w:r>
    </w:p>
    <w:p w:rsidR="00E649B8" w:rsidRDefault="008D4BF6" w:rsidP="00E649B8">
      <w:pPr>
        <w:rPr>
          <w:sz w:val="22"/>
          <w:szCs w:val="22"/>
        </w:rPr>
      </w:pPr>
      <w:r>
        <w:rPr>
          <w:sz w:val="22"/>
          <w:szCs w:val="22"/>
        </w:rPr>
        <w:t>+позволяет определить на основе исходных данных зависимость нескольких результативных показат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лей от большого числа факторов</w:t>
      </w:r>
    </w:p>
    <w:p w:rsidR="00E649B8" w:rsidRDefault="00715422" w:rsidP="00E649B8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8D4BF6">
        <w:rPr>
          <w:sz w:val="22"/>
          <w:szCs w:val="22"/>
        </w:rPr>
        <w:t>заключается в выборе новой системы координат в многомерном пространстве признаков, в которой статистические свойства характеризуются</w:t>
      </w:r>
      <w:r>
        <w:rPr>
          <w:sz w:val="22"/>
          <w:szCs w:val="22"/>
        </w:rPr>
        <w:t xml:space="preserve"> дисперсиями главных компонент</w:t>
      </w:r>
    </w:p>
    <w:p w:rsidR="00E649B8" w:rsidRDefault="00715422" w:rsidP="00E649B8">
      <w:pPr>
        <w:rPr>
          <w:sz w:val="22"/>
          <w:szCs w:val="22"/>
        </w:rPr>
      </w:pPr>
      <w:r>
        <w:rPr>
          <w:sz w:val="22"/>
          <w:szCs w:val="22"/>
        </w:rPr>
        <w:t>-это установление тесноты статистической зависимости между результатом и всеми включенными в м</w:t>
      </w:r>
      <w:r>
        <w:rPr>
          <w:sz w:val="22"/>
          <w:szCs w:val="22"/>
        </w:rPr>
        <w:t>о</w:t>
      </w:r>
      <w:r>
        <w:rPr>
          <w:sz w:val="22"/>
          <w:szCs w:val="22"/>
        </w:rPr>
        <w:t>дель факторами</w:t>
      </w:r>
    </w:p>
    <w:p w:rsidR="00715422" w:rsidRDefault="00715422" w:rsidP="00715422">
      <w:pPr>
        <w:rPr>
          <w:sz w:val="22"/>
          <w:szCs w:val="22"/>
        </w:rPr>
      </w:pPr>
      <w:r w:rsidRPr="001E151B">
        <w:rPr>
          <w:sz w:val="22"/>
          <w:szCs w:val="22"/>
        </w:rPr>
        <w:t>@</w:t>
      </w:r>
      <w:r>
        <w:rPr>
          <w:sz w:val="22"/>
          <w:szCs w:val="22"/>
        </w:rPr>
        <w:t>1</w:t>
      </w:r>
      <w:r w:rsidRPr="001E151B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Метод главных компонент:</w:t>
      </w:r>
    </w:p>
    <w:p w:rsidR="00715422" w:rsidRDefault="00715422" w:rsidP="00715422">
      <w:pPr>
        <w:rPr>
          <w:sz w:val="22"/>
          <w:szCs w:val="22"/>
        </w:rPr>
      </w:pPr>
      <w:r>
        <w:rPr>
          <w:sz w:val="22"/>
          <w:szCs w:val="22"/>
        </w:rPr>
        <w:t>-позволяет определить на основе исходных данных зависимость нескольких результативных показат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лей от большого числа факторов</w:t>
      </w:r>
    </w:p>
    <w:p w:rsidR="00715422" w:rsidRDefault="00715422" w:rsidP="00715422">
      <w:pPr>
        <w:rPr>
          <w:sz w:val="22"/>
          <w:szCs w:val="22"/>
        </w:rPr>
      </w:pPr>
      <w:r>
        <w:rPr>
          <w:sz w:val="22"/>
          <w:szCs w:val="22"/>
        </w:rPr>
        <w:t>+заключается в выборе новой системы координат в многомерном пространстве признаков, в которой статистические свойства характеризуются дисперсиями главных компонент</w:t>
      </w:r>
    </w:p>
    <w:p w:rsidR="00715422" w:rsidRDefault="00715422" w:rsidP="00715422">
      <w:pPr>
        <w:rPr>
          <w:sz w:val="22"/>
          <w:szCs w:val="22"/>
        </w:rPr>
      </w:pPr>
      <w:r>
        <w:rPr>
          <w:sz w:val="22"/>
          <w:szCs w:val="22"/>
        </w:rPr>
        <w:t>-это установление тесноты статистической зависимости между результатом и всеми включенными в м</w:t>
      </w:r>
      <w:r>
        <w:rPr>
          <w:sz w:val="22"/>
          <w:szCs w:val="22"/>
        </w:rPr>
        <w:t>о</w:t>
      </w:r>
      <w:r>
        <w:rPr>
          <w:sz w:val="22"/>
          <w:szCs w:val="22"/>
        </w:rPr>
        <w:t>дель факторами</w:t>
      </w:r>
    </w:p>
    <w:p w:rsidR="000467A9" w:rsidRDefault="000467A9" w:rsidP="000467A9">
      <w:pPr>
        <w:rPr>
          <w:sz w:val="22"/>
          <w:szCs w:val="22"/>
        </w:rPr>
      </w:pPr>
    </w:p>
    <w:p w:rsidR="000467A9" w:rsidRPr="0020377B" w:rsidRDefault="000467A9" w:rsidP="000467A9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lastRenderedPageBreak/>
        <w:t>$</w:t>
      </w:r>
      <w:r w:rsidRPr="00FC62AA">
        <w:rPr>
          <w:caps/>
          <w:color w:val="000000"/>
          <w:sz w:val="22"/>
          <w:szCs w:val="22"/>
          <w:highlight w:val="green"/>
        </w:rPr>
        <w:t>Статистика населения</w:t>
      </w:r>
      <w:r w:rsidR="00F6194C" w:rsidRPr="00FC62AA">
        <w:rPr>
          <w:caps/>
          <w:color w:val="000000"/>
          <w:sz w:val="22"/>
          <w:szCs w:val="22"/>
          <w:highlight w:val="green"/>
        </w:rPr>
        <w:t>. Системы статистических показателей отраслей и секторов экономики</w:t>
      </w:r>
    </w:p>
    <w:p w:rsidR="00A963B3" w:rsidRDefault="00A963B3" w:rsidP="00A963B3">
      <w:pPr>
        <w:rPr>
          <w:sz w:val="22"/>
          <w:szCs w:val="22"/>
        </w:rPr>
      </w:pPr>
    </w:p>
    <w:p w:rsidR="000467A9" w:rsidRDefault="00A963B3" w:rsidP="000467A9">
      <w:pPr>
        <w:jc w:val="both"/>
        <w:rPr>
          <w:sz w:val="22"/>
          <w:szCs w:val="22"/>
        </w:rPr>
      </w:pPr>
      <w:r w:rsidRPr="00A963B3">
        <w:rPr>
          <w:sz w:val="22"/>
          <w:szCs w:val="22"/>
        </w:rPr>
        <w:t>@</w:t>
      </w:r>
      <w:r w:rsidR="00367DEF">
        <w:rPr>
          <w:sz w:val="22"/>
          <w:szCs w:val="22"/>
        </w:rPr>
        <w:t>1</w:t>
      </w:r>
      <w:r w:rsidRPr="00A963B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Какие демографические признаки используются при изучении состава населения:</w:t>
      </w:r>
    </w:p>
    <w:p w:rsidR="00E649B8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+пол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+территория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+возраст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-тип характера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+семейное положение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+национальность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+образование</w:t>
      </w:r>
    </w:p>
    <w:p w:rsidR="00A963B3" w:rsidRDefault="00A963B3" w:rsidP="00E649B8">
      <w:pPr>
        <w:rPr>
          <w:sz w:val="22"/>
          <w:szCs w:val="22"/>
        </w:rPr>
      </w:pPr>
      <w:r w:rsidRPr="00A963B3">
        <w:rPr>
          <w:sz w:val="22"/>
          <w:szCs w:val="22"/>
        </w:rPr>
        <w:t>@</w:t>
      </w:r>
      <w:r w:rsidR="00367DEF">
        <w:rPr>
          <w:sz w:val="22"/>
          <w:szCs w:val="22"/>
        </w:rPr>
        <w:t>1</w:t>
      </w:r>
      <w:r w:rsidRPr="00A963B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Что является единицей наблюдения населения: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+человек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-предприятие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+семья</w:t>
      </w:r>
    </w:p>
    <w:p w:rsidR="00A963B3" w:rsidRDefault="00A963B3" w:rsidP="00E649B8">
      <w:pPr>
        <w:rPr>
          <w:sz w:val="22"/>
          <w:szCs w:val="22"/>
        </w:rPr>
      </w:pPr>
      <w:r>
        <w:rPr>
          <w:sz w:val="22"/>
          <w:szCs w:val="22"/>
        </w:rPr>
        <w:t>+домохозяйство</w:t>
      </w:r>
    </w:p>
    <w:p w:rsidR="00A963B3" w:rsidRDefault="00A963B3" w:rsidP="002C0068">
      <w:pPr>
        <w:rPr>
          <w:b/>
          <w:bCs/>
          <w:sz w:val="22"/>
          <w:szCs w:val="22"/>
        </w:rPr>
      </w:pPr>
      <w:r w:rsidRPr="00A963B3">
        <w:rPr>
          <w:sz w:val="22"/>
          <w:szCs w:val="22"/>
        </w:rPr>
        <w:t>@</w:t>
      </w:r>
      <w:r w:rsidR="00367DEF">
        <w:rPr>
          <w:sz w:val="22"/>
          <w:szCs w:val="22"/>
        </w:rPr>
        <w:t>1</w:t>
      </w:r>
      <w:r w:rsidRPr="00A963B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 показателям естественного движения населения относят:</w:t>
      </w:r>
    </w:p>
    <w:p w:rsidR="00A963B3" w:rsidRDefault="00A963B3" w:rsidP="002C0068">
      <w:pPr>
        <w:rPr>
          <w:sz w:val="22"/>
          <w:szCs w:val="22"/>
        </w:rPr>
      </w:pPr>
      <w:r>
        <w:rPr>
          <w:sz w:val="22"/>
          <w:szCs w:val="22"/>
        </w:rPr>
        <w:t>-число прибывших на постоянное жительство</w:t>
      </w:r>
    </w:p>
    <w:p w:rsidR="00A963B3" w:rsidRDefault="00A963B3" w:rsidP="002C0068">
      <w:pPr>
        <w:rPr>
          <w:sz w:val="22"/>
          <w:szCs w:val="22"/>
        </w:rPr>
      </w:pPr>
      <w:r>
        <w:rPr>
          <w:sz w:val="22"/>
          <w:szCs w:val="22"/>
        </w:rPr>
        <w:t>+коэффициент естественного прироста</w:t>
      </w:r>
    </w:p>
    <w:p w:rsidR="00A963B3" w:rsidRDefault="00A963B3" w:rsidP="002C0068">
      <w:pPr>
        <w:rPr>
          <w:sz w:val="22"/>
          <w:szCs w:val="22"/>
        </w:rPr>
      </w:pPr>
      <w:r>
        <w:rPr>
          <w:sz w:val="22"/>
          <w:szCs w:val="22"/>
        </w:rPr>
        <w:t>+возрастные коэффициенты смертности</w:t>
      </w:r>
    </w:p>
    <w:p w:rsidR="00A963B3" w:rsidRPr="008E4541" w:rsidRDefault="00A963B3" w:rsidP="002C0068">
      <w:pPr>
        <w:rPr>
          <w:sz w:val="22"/>
          <w:szCs w:val="22"/>
        </w:rPr>
      </w:pPr>
      <w:r>
        <w:rPr>
          <w:sz w:val="22"/>
          <w:szCs w:val="22"/>
        </w:rPr>
        <w:t>+число родившихся</w:t>
      </w:r>
    </w:p>
    <w:p w:rsidR="00A963B3" w:rsidRDefault="00A963B3" w:rsidP="002C0068">
      <w:pPr>
        <w:rPr>
          <w:sz w:val="22"/>
          <w:szCs w:val="22"/>
        </w:rPr>
      </w:pPr>
      <w:r>
        <w:rPr>
          <w:sz w:val="22"/>
          <w:szCs w:val="22"/>
        </w:rPr>
        <w:t>-абсолютный миграционный прирост</w:t>
      </w:r>
    </w:p>
    <w:p w:rsidR="00A963B3" w:rsidRDefault="00A963B3" w:rsidP="00E649B8">
      <w:pPr>
        <w:rPr>
          <w:sz w:val="22"/>
          <w:szCs w:val="22"/>
        </w:rPr>
      </w:pPr>
      <w:r w:rsidRPr="00A963B3">
        <w:rPr>
          <w:sz w:val="22"/>
          <w:szCs w:val="22"/>
        </w:rPr>
        <w:t>@</w:t>
      </w:r>
      <w:r w:rsidR="00367DEF">
        <w:rPr>
          <w:sz w:val="22"/>
          <w:szCs w:val="22"/>
        </w:rPr>
        <w:t>1</w:t>
      </w:r>
      <w:r w:rsidRPr="00A963B3">
        <w:rPr>
          <w:sz w:val="22"/>
          <w:szCs w:val="22"/>
        </w:rPr>
        <w:t>=</w:t>
      </w:r>
      <w:r w:rsidR="00FB19F5">
        <w:rPr>
          <w:b/>
          <w:bCs/>
          <w:sz w:val="22"/>
          <w:szCs w:val="22"/>
        </w:rPr>
        <w:t>Как определяется коэффициент механического прироста:</w:t>
      </w:r>
    </w:p>
    <w:p w:rsidR="00A963B3" w:rsidRDefault="00FB19F5" w:rsidP="00E649B8">
      <w:pPr>
        <w:rPr>
          <w:sz w:val="22"/>
          <w:szCs w:val="22"/>
        </w:rPr>
      </w:pPr>
      <w:r>
        <w:rPr>
          <w:sz w:val="22"/>
          <w:szCs w:val="22"/>
        </w:rPr>
        <w:t>+отношение абсолютного механического прироста к среднегодовой численности населения</w:t>
      </w:r>
    </w:p>
    <w:p w:rsidR="00A963B3" w:rsidRDefault="00FB19F5" w:rsidP="00E649B8">
      <w:pPr>
        <w:rPr>
          <w:sz w:val="22"/>
          <w:szCs w:val="22"/>
        </w:rPr>
      </w:pPr>
      <w:r>
        <w:rPr>
          <w:sz w:val="22"/>
          <w:szCs w:val="22"/>
        </w:rPr>
        <w:t>-разностью между числом прибывших и выбывших</w:t>
      </w:r>
    </w:p>
    <w:p w:rsidR="00FB19F5" w:rsidRDefault="00FB19F5" w:rsidP="00E649B8">
      <w:pPr>
        <w:rPr>
          <w:sz w:val="22"/>
          <w:szCs w:val="22"/>
        </w:rPr>
      </w:pPr>
      <w:r>
        <w:rPr>
          <w:sz w:val="22"/>
          <w:szCs w:val="22"/>
        </w:rPr>
        <w:t>-отношением числа прибывших к среднегодовой численности населения</w:t>
      </w:r>
    </w:p>
    <w:p w:rsidR="00FB19F5" w:rsidRDefault="00FB19F5" w:rsidP="002C0068">
      <w:pPr>
        <w:rPr>
          <w:b/>
          <w:bCs/>
          <w:sz w:val="22"/>
          <w:szCs w:val="22"/>
        </w:rPr>
      </w:pPr>
      <w:r w:rsidRPr="00FB19F5">
        <w:rPr>
          <w:sz w:val="22"/>
          <w:szCs w:val="22"/>
        </w:rPr>
        <w:t>@</w:t>
      </w:r>
      <w:r w:rsidR="00367DEF">
        <w:rPr>
          <w:sz w:val="22"/>
          <w:szCs w:val="22"/>
        </w:rPr>
        <w:t>2</w:t>
      </w:r>
      <w:r w:rsidRPr="00FB19F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Экономически активное население включает: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-лиц, идущих на работу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-занятое население, безработных и лиц, обучающихся с отрывом от производства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-население, имеющее доход в любой форме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+занятое население и безработных</w:t>
      </w:r>
    </w:p>
    <w:p w:rsidR="00FB19F5" w:rsidRDefault="00FB19F5" w:rsidP="002C0068">
      <w:pPr>
        <w:rPr>
          <w:b/>
          <w:bCs/>
          <w:sz w:val="22"/>
          <w:szCs w:val="22"/>
        </w:rPr>
      </w:pPr>
      <w:r w:rsidRPr="00FB19F5">
        <w:rPr>
          <w:sz w:val="22"/>
          <w:szCs w:val="22"/>
        </w:rPr>
        <w:t>@</w:t>
      </w:r>
      <w:r w:rsidR="00367DEF">
        <w:rPr>
          <w:sz w:val="22"/>
          <w:szCs w:val="22"/>
        </w:rPr>
        <w:t>2</w:t>
      </w:r>
      <w:r w:rsidRPr="00FB19F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На 1 января в районе проживало 250 тыс. постоянных жителей, из которых 2 тыс. по разным причинам находились за его пределами. Кроме того, на территории района временно проживало 5 тыс. чел. Численность наличного населения района равна: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-246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+253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-262</w:t>
      </w:r>
    </w:p>
    <w:p w:rsidR="00FB19F5" w:rsidRDefault="00FB19F5" w:rsidP="002C0068">
      <w:pPr>
        <w:rPr>
          <w:b/>
          <w:bCs/>
          <w:sz w:val="22"/>
          <w:szCs w:val="22"/>
        </w:rPr>
      </w:pPr>
      <w:r w:rsidRPr="00FB19F5">
        <w:rPr>
          <w:sz w:val="22"/>
          <w:szCs w:val="22"/>
        </w:rPr>
        <w:t>@</w:t>
      </w:r>
      <w:r w:rsidR="00367DEF">
        <w:rPr>
          <w:sz w:val="22"/>
          <w:szCs w:val="22"/>
        </w:rPr>
        <w:t>2</w:t>
      </w:r>
      <w:r w:rsidRPr="00FB19F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Численность населения города на начало года составила 600 тыс. чел. За год естественный прирост составил 6 тыс. чел., число прибывших – 3 тыс. чел., число выбывших – 2 тыс.чел. 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ленность населения города на конец года равна: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-501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-596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+607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-668</w:t>
      </w:r>
    </w:p>
    <w:p w:rsidR="00FB19F5" w:rsidRDefault="00FB19F5" w:rsidP="002C0068">
      <w:pPr>
        <w:rPr>
          <w:b/>
          <w:bCs/>
          <w:sz w:val="22"/>
          <w:szCs w:val="22"/>
        </w:rPr>
      </w:pPr>
      <w:r w:rsidRPr="00FB19F5">
        <w:rPr>
          <w:sz w:val="22"/>
          <w:szCs w:val="22"/>
        </w:rPr>
        <w:t>@</w:t>
      </w:r>
      <w:r w:rsidR="00367DEF">
        <w:rPr>
          <w:sz w:val="22"/>
          <w:szCs w:val="22"/>
        </w:rPr>
        <w:t>2</w:t>
      </w:r>
      <w:r w:rsidRPr="00FB19F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Имеются следующие данные о численности населения населенного пункта за год (чел.). 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ленность населения на начало года – 241400, число родившихся – 3380, число умерших – 2680, прибыло на постоянное место жительства – 1800, убыло в другие населенные пункты – 600, доля женщин в возрасте 15-49 лет в общей численности населения города – 28%. Специальный коэ</w:t>
      </w:r>
      <w:r>
        <w:rPr>
          <w:b/>
          <w:bCs/>
          <w:sz w:val="22"/>
          <w:szCs w:val="22"/>
        </w:rPr>
        <w:t>ф</w:t>
      </w:r>
      <w:r>
        <w:rPr>
          <w:b/>
          <w:bCs/>
          <w:sz w:val="22"/>
          <w:szCs w:val="22"/>
        </w:rPr>
        <w:t>фициент рождаемости (с точностью до 0,1 промилле) равен: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-47,8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+49,8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-50,1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-62,3</w:t>
      </w:r>
    </w:p>
    <w:p w:rsidR="00FB19F5" w:rsidRDefault="00FB19F5" w:rsidP="002C0068">
      <w:pPr>
        <w:rPr>
          <w:b/>
          <w:bCs/>
          <w:sz w:val="22"/>
          <w:szCs w:val="22"/>
        </w:rPr>
      </w:pPr>
      <w:r w:rsidRPr="00FB19F5">
        <w:rPr>
          <w:sz w:val="22"/>
          <w:szCs w:val="22"/>
        </w:rPr>
        <w:t>@</w:t>
      </w:r>
      <w:r w:rsidR="00367DEF">
        <w:rPr>
          <w:sz w:val="22"/>
          <w:szCs w:val="22"/>
        </w:rPr>
        <w:t>3</w:t>
      </w:r>
      <w:r w:rsidRPr="00FB19F5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Имеются следующие данные о численности населения населенного пункта за год (чел.). 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>
        <w:rPr>
          <w:b/>
          <w:bCs/>
          <w:sz w:val="22"/>
          <w:szCs w:val="22"/>
        </w:rPr>
        <w:t>и</w:t>
      </w:r>
      <w:r>
        <w:rPr>
          <w:b/>
          <w:bCs/>
          <w:sz w:val="22"/>
          <w:szCs w:val="22"/>
        </w:rPr>
        <w:t>ент жизненности Покровского</w:t>
      </w:r>
      <w:r w:rsidR="00FF1C04">
        <w:rPr>
          <w:b/>
          <w:bCs/>
          <w:sz w:val="22"/>
          <w:szCs w:val="22"/>
        </w:rPr>
        <w:t xml:space="preserve"> (с точностью до 0,01)</w:t>
      </w:r>
      <w:r>
        <w:rPr>
          <w:b/>
          <w:bCs/>
          <w:sz w:val="22"/>
          <w:szCs w:val="22"/>
        </w:rPr>
        <w:t xml:space="preserve"> </w:t>
      </w:r>
      <w:r w:rsidR="00FF1C04">
        <w:rPr>
          <w:b/>
          <w:bCs/>
          <w:sz w:val="22"/>
          <w:szCs w:val="22"/>
        </w:rPr>
        <w:t>равен: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lastRenderedPageBreak/>
        <w:t>-1,05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+1,26</w:t>
      </w:r>
    </w:p>
    <w:p w:rsidR="00FB19F5" w:rsidRDefault="00FB19F5" w:rsidP="002C0068">
      <w:pPr>
        <w:rPr>
          <w:sz w:val="22"/>
          <w:szCs w:val="22"/>
        </w:rPr>
      </w:pPr>
      <w:r>
        <w:rPr>
          <w:sz w:val="22"/>
          <w:szCs w:val="22"/>
        </w:rPr>
        <w:t>-1,33</w:t>
      </w:r>
    </w:p>
    <w:p w:rsidR="00FF1C04" w:rsidRDefault="00FF1C04" w:rsidP="002C0068">
      <w:pPr>
        <w:rPr>
          <w:b/>
          <w:bCs/>
          <w:sz w:val="22"/>
          <w:szCs w:val="22"/>
        </w:rPr>
      </w:pPr>
      <w:r w:rsidRPr="00FF1C04">
        <w:rPr>
          <w:sz w:val="22"/>
          <w:szCs w:val="22"/>
        </w:rPr>
        <w:t>@</w:t>
      </w:r>
      <w:r w:rsidR="00367DEF">
        <w:rPr>
          <w:sz w:val="22"/>
          <w:szCs w:val="22"/>
        </w:rPr>
        <w:t>2</w:t>
      </w:r>
      <w:r w:rsidRPr="00FF1C04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Имеются следующие данные о численности населения населенного пункта за год (чел.). 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Общий к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>эффициент смертности (с точностью до 1 промилле) равен:</w:t>
      </w:r>
    </w:p>
    <w:p w:rsidR="00FF1C04" w:rsidRPr="00FF1C04" w:rsidRDefault="00FF1C04" w:rsidP="002C0068">
      <w:pPr>
        <w:rPr>
          <w:sz w:val="22"/>
          <w:szCs w:val="22"/>
        </w:rPr>
      </w:pPr>
      <w:r w:rsidRPr="00FF1C04">
        <w:rPr>
          <w:sz w:val="22"/>
          <w:szCs w:val="22"/>
        </w:rPr>
        <w:t>-9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+11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-13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-15</w:t>
      </w:r>
    </w:p>
    <w:p w:rsidR="00FF1C04" w:rsidRDefault="00FF1C04" w:rsidP="002C0068">
      <w:pPr>
        <w:rPr>
          <w:b/>
          <w:bCs/>
          <w:sz w:val="22"/>
          <w:szCs w:val="22"/>
        </w:rPr>
      </w:pPr>
      <w:r w:rsidRPr="00FF1C04">
        <w:rPr>
          <w:sz w:val="22"/>
          <w:szCs w:val="22"/>
        </w:rPr>
        <w:t>@</w:t>
      </w:r>
      <w:r w:rsidR="00367DEF">
        <w:rPr>
          <w:sz w:val="22"/>
          <w:szCs w:val="22"/>
        </w:rPr>
        <w:t>2</w:t>
      </w:r>
      <w:r w:rsidRPr="00FF1C04">
        <w:rPr>
          <w:sz w:val="22"/>
          <w:szCs w:val="22"/>
        </w:rPr>
        <w:t>=</w:t>
      </w:r>
      <w:r w:rsidRPr="00FF1C04">
        <w:rPr>
          <w:b/>
          <w:bCs/>
          <w:sz w:val="22"/>
          <w:szCs w:val="22"/>
        </w:rPr>
        <w:t xml:space="preserve"> </w:t>
      </w:r>
      <w:r w:rsidRPr="008E4541">
        <w:rPr>
          <w:b/>
          <w:bCs/>
          <w:color w:val="FF0000"/>
          <w:sz w:val="22"/>
          <w:szCs w:val="22"/>
        </w:rPr>
        <w:t>Имеются</w:t>
      </w:r>
      <w:r>
        <w:rPr>
          <w:b/>
          <w:bCs/>
          <w:sz w:val="22"/>
          <w:szCs w:val="22"/>
        </w:rPr>
        <w:t xml:space="preserve"> следующие данные о численности населения населенного пункта за год (чел.). 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>
        <w:rPr>
          <w:b/>
          <w:bCs/>
          <w:sz w:val="22"/>
          <w:szCs w:val="22"/>
        </w:rPr>
        <w:t>и</w:t>
      </w:r>
      <w:r>
        <w:rPr>
          <w:b/>
          <w:bCs/>
          <w:sz w:val="22"/>
          <w:szCs w:val="22"/>
        </w:rPr>
        <w:t>ент общего прироста численности населения (с точностью до 0,01 промилле) равен: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+7,84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-12,01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-16,00</w:t>
      </w:r>
    </w:p>
    <w:p w:rsidR="00FF1C04" w:rsidRDefault="00FF1C04" w:rsidP="002C0068">
      <w:pPr>
        <w:rPr>
          <w:sz w:val="22"/>
          <w:szCs w:val="22"/>
        </w:rPr>
      </w:pPr>
      <w:r>
        <w:rPr>
          <w:sz w:val="22"/>
          <w:szCs w:val="22"/>
        </w:rPr>
        <w:t>-17,55</w:t>
      </w:r>
    </w:p>
    <w:p w:rsidR="00367DEF" w:rsidRDefault="00367DEF" w:rsidP="002C0068">
      <w:pPr>
        <w:rPr>
          <w:b/>
          <w:bCs/>
          <w:sz w:val="22"/>
          <w:szCs w:val="22"/>
        </w:rPr>
      </w:pPr>
      <w:r w:rsidRPr="00367DEF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367DEF">
        <w:rPr>
          <w:sz w:val="22"/>
          <w:szCs w:val="22"/>
        </w:rPr>
        <w:t>=</w:t>
      </w:r>
      <w:r w:rsidRPr="00367DE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Имеются следующие данные о численности населения населенного пункта за год (чел.). Чи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>
        <w:rPr>
          <w:b/>
          <w:bCs/>
          <w:sz w:val="22"/>
          <w:szCs w:val="22"/>
        </w:rPr>
        <w:t>и</w:t>
      </w:r>
      <w:r>
        <w:rPr>
          <w:b/>
          <w:bCs/>
          <w:sz w:val="22"/>
          <w:szCs w:val="22"/>
        </w:rPr>
        <w:t>ент механического прироста населения (с точностью до 0,01 промилле) равен:</w:t>
      </w:r>
    </w:p>
    <w:p w:rsidR="00367DEF" w:rsidRDefault="00367DEF" w:rsidP="002C0068">
      <w:pPr>
        <w:rPr>
          <w:sz w:val="22"/>
          <w:szCs w:val="22"/>
        </w:rPr>
      </w:pPr>
      <w:r>
        <w:rPr>
          <w:sz w:val="22"/>
          <w:szCs w:val="22"/>
        </w:rPr>
        <w:t>-3,95</w:t>
      </w:r>
    </w:p>
    <w:p w:rsidR="00367DEF" w:rsidRDefault="00367DEF" w:rsidP="002C0068">
      <w:pPr>
        <w:rPr>
          <w:sz w:val="22"/>
          <w:szCs w:val="22"/>
        </w:rPr>
      </w:pPr>
      <w:r>
        <w:rPr>
          <w:sz w:val="22"/>
          <w:szCs w:val="22"/>
        </w:rPr>
        <w:t>+4,95</w:t>
      </w:r>
    </w:p>
    <w:p w:rsidR="00367DEF" w:rsidRDefault="00367DEF" w:rsidP="002C0068">
      <w:pPr>
        <w:rPr>
          <w:sz w:val="22"/>
          <w:szCs w:val="22"/>
        </w:rPr>
      </w:pPr>
      <w:r>
        <w:rPr>
          <w:sz w:val="22"/>
          <w:szCs w:val="22"/>
        </w:rPr>
        <w:t>-5,03</w:t>
      </w:r>
    </w:p>
    <w:p w:rsidR="002B29F3" w:rsidRDefault="002B29F3" w:rsidP="002B29F3">
      <w:pPr>
        <w:rPr>
          <w:b/>
          <w:bCs/>
          <w:sz w:val="22"/>
          <w:szCs w:val="22"/>
        </w:rPr>
      </w:pPr>
      <w:r w:rsidRPr="002B29F3">
        <w:rPr>
          <w:sz w:val="22"/>
          <w:szCs w:val="22"/>
        </w:rPr>
        <w:t>@</w:t>
      </w:r>
      <w:r w:rsidR="003A47A1">
        <w:rPr>
          <w:sz w:val="22"/>
          <w:szCs w:val="22"/>
        </w:rPr>
        <w:t>1</w:t>
      </w:r>
      <w:r w:rsidRPr="002B29F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Выпуск продукции - это стоимость всех товаров и услуг, являющихся результатом произво</w:t>
      </w:r>
      <w:r>
        <w:rPr>
          <w:b/>
          <w:bCs/>
          <w:sz w:val="22"/>
          <w:szCs w:val="22"/>
        </w:rPr>
        <w:t>д</w:t>
      </w:r>
      <w:r>
        <w:rPr>
          <w:b/>
          <w:bCs/>
          <w:sz w:val="22"/>
          <w:szCs w:val="22"/>
        </w:rPr>
        <w:t>ственной деятельности резидентов: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+на экономической территории страны и за ее пределами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-и нерезидентов на экономической территории страны</w:t>
      </w:r>
    </w:p>
    <w:p w:rsidR="003A47A1" w:rsidRDefault="003A47A1" w:rsidP="002B29F3">
      <w:pPr>
        <w:rPr>
          <w:b/>
          <w:bCs/>
          <w:sz w:val="22"/>
          <w:szCs w:val="22"/>
        </w:rPr>
      </w:pPr>
      <w:r w:rsidRPr="003A47A1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 валовой продукции строительства относят:</w:t>
      </w:r>
    </w:p>
    <w:p w:rsidR="003A47A1" w:rsidRDefault="003A47A1" w:rsidP="002B29F3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проектно-изыскательские работы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+капитальный ремонт зданий и сооружений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+строительно-монтажные работы, выполненные хозяйственным способом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-капитальный ремонт строительного оборудования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</w:t>
      </w:r>
      <w:proofErr w:type="spellStart"/>
      <w:r>
        <w:rPr>
          <w:sz w:val="22"/>
          <w:szCs w:val="22"/>
        </w:rPr>
        <w:t>геолого</w:t>
      </w:r>
      <w:proofErr w:type="spellEnd"/>
      <w:r>
        <w:rPr>
          <w:sz w:val="22"/>
          <w:szCs w:val="22"/>
        </w:rPr>
        <w:t xml:space="preserve"> разведочные и буровые работы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+строительно-монтажные работы, выполненные подрядными организациями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 индивидуальное жилищное строительство</w:t>
      </w:r>
    </w:p>
    <w:p w:rsidR="002B29F3" w:rsidRDefault="002B29F3" w:rsidP="002B29F3">
      <w:pPr>
        <w:rPr>
          <w:b/>
          <w:bCs/>
          <w:sz w:val="22"/>
          <w:szCs w:val="22"/>
        </w:rPr>
      </w:pPr>
      <w:r w:rsidRPr="002B29F3">
        <w:rPr>
          <w:sz w:val="22"/>
          <w:szCs w:val="22"/>
        </w:rPr>
        <w:t>@</w:t>
      </w:r>
      <w:r w:rsidR="003A47A1">
        <w:rPr>
          <w:sz w:val="22"/>
          <w:szCs w:val="22"/>
        </w:rPr>
        <w:t>2</w:t>
      </w:r>
      <w:r w:rsidRPr="002B29F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Институциональные единицы, основной функцией которых является производство товаров для продаж, по ценам, позволяющим получать прибыль, относятся к сектору:</w:t>
      </w:r>
    </w:p>
    <w:p w:rsidR="002B29F3" w:rsidRPr="002B29F3" w:rsidRDefault="002B29F3" w:rsidP="002B29F3">
      <w:pPr>
        <w:rPr>
          <w:sz w:val="22"/>
          <w:szCs w:val="22"/>
        </w:rPr>
      </w:pPr>
      <w:r w:rsidRPr="002B29F3">
        <w:rPr>
          <w:sz w:val="22"/>
          <w:szCs w:val="22"/>
        </w:rPr>
        <w:t>-Финансовые учреждения</w:t>
      </w:r>
    </w:p>
    <w:p w:rsidR="002B29F3" w:rsidRPr="002B29F3" w:rsidRDefault="002B29F3" w:rsidP="002B29F3">
      <w:pPr>
        <w:rPr>
          <w:sz w:val="22"/>
          <w:szCs w:val="22"/>
        </w:rPr>
      </w:pPr>
      <w:r w:rsidRPr="002B29F3">
        <w:rPr>
          <w:sz w:val="22"/>
          <w:szCs w:val="22"/>
        </w:rPr>
        <w:t>+Нефинансовые предприятия</w:t>
      </w:r>
    </w:p>
    <w:p w:rsidR="002B29F3" w:rsidRPr="002B29F3" w:rsidRDefault="002B29F3" w:rsidP="002B29F3">
      <w:pPr>
        <w:rPr>
          <w:sz w:val="22"/>
          <w:szCs w:val="22"/>
        </w:rPr>
      </w:pPr>
      <w:r w:rsidRPr="002B29F3">
        <w:rPr>
          <w:sz w:val="22"/>
          <w:szCs w:val="22"/>
        </w:rPr>
        <w:t>-Государственные учреждения</w:t>
      </w:r>
    </w:p>
    <w:p w:rsidR="002B29F3" w:rsidRPr="002B29F3" w:rsidRDefault="002B29F3" w:rsidP="002B29F3">
      <w:pPr>
        <w:rPr>
          <w:sz w:val="22"/>
          <w:szCs w:val="22"/>
        </w:rPr>
      </w:pPr>
      <w:r w:rsidRPr="002B29F3">
        <w:rPr>
          <w:sz w:val="22"/>
          <w:szCs w:val="22"/>
        </w:rPr>
        <w:t>-Домашние хозяйства</w:t>
      </w:r>
    </w:p>
    <w:p w:rsidR="002B29F3" w:rsidRPr="002B29F3" w:rsidRDefault="002B29F3" w:rsidP="002B29F3">
      <w:pPr>
        <w:rPr>
          <w:sz w:val="22"/>
          <w:szCs w:val="22"/>
        </w:rPr>
      </w:pPr>
      <w:r w:rsidRPr="002B29F3">
        <w:rPr>
          <w:sz w:val="22"/>
          <w:szCs w:val="22"/>
        </w:rPr>
        <w:t>-Некоммерческие предприятия, обслуживающие домашние хозяйства</w:t>
      </w:r>
    </w:p>
    <w:p w:rsidR="002B29F3" w:rsidRDefault="002B29F3" w:rsidP="002B29F3">
      <w:pPr>
        <w:rPr>
          <w:b/>
          <w:bCs/>
          <w:sz w:val="22"/>
          <w:szCs w:val="22"/>
        </w:rPr>
      </w:pPr>
      <w:r w:rsidRPr="002B29F3">
        <w:rPr>
          <w:sz w:val="22"/>
          <w:szCs w:val="22"/>
        </w:rPr>
        <w:t>@</w:t>
      </w:r>
      <w:r w:rsidR="003A47A1">
        <w:rPr>
          <w:sz w:val="22"/>
          <w:szCs w:val="22"/>
        </w:rPr>
        <w:t>1</w:t>
      </w:r>
      <w:r w:rsidRPr="002B29F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Классификационная единица в группировке хозяйственных единиц по отраслям – это: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-единица однородного производства;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-заведение;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+институциональная единица</w:t>
      </w:r>
    </w:p>
    <w:p w:rsidR="002B29F3" w:rsidRDefault="002B29F3" w:rsidP="002B29F3">
      <w:pPr>
        <w:rPr>
          <w:b/>
          <w:bCs/>
          <w:sz w:val="22"/>
          <w:szCs w:val="22"/>
        </w:rPr>
      </w:pPr>
      <w:r w:rsidRPr="002B29F3">
        <w:rPr>
          <w:sz w:val="22"/>
          <w:szCs w:val="22"/>
        </w:rPr>
        <w:t>@</w:t>
      </w:r>
      <w:r w:rsidR="003A47A1">
        <w:rPr>
          <w:sz w:val="22"/>
          <w:szCs w:val="22"/>
        </w:rPr>
        <w:t>1</w:t>
      </w:r>
      <w:r w:rsidRPr="002B29F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Предприятие, или его часть, занятое преимущественно одним видом производственной де</w:t>
      </w:r>
      <w:r>
        <w:rPr>
          <w:b/>
          <w:bCs/>
          <w:sz w:val="22"/>
          <w:szCs w:val="22"/>
        </w:rPr>
        <w:t>я</w:t>
      </w:r>
      <w:r>
        <w:rPr>
          <w:b/>
          <w:bCs/>
          <w:sz w:val="22"/>
          <w:szCs w:val="22"/>
        </w:rPr>
        <w:t>тельности – это: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-институциональная единица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+заведение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-единица однородного производства</w:t>
      </w:r>
    </w:p>
    <w:p w:rsidR="002B29F3" w:rsidRDefault="002B29F3" w:rsidP="002B29F3">
      <w:pPr>
        <w:rPr>
          <w:b/>
          <w:bCs/>
          <w:sz w:val="22"/>
          <w:szCs w:val="22"/>
        </w:rPr>
      </w:pPr>
      <w:r w:rsidRPr="002B29F3">
        <w:rPr>
          <w:sz w:val="22"/>
          <w:szCs w:val="22"/>
        </w:rPr>
        <w:t>@</w:t>
      </w:r>
      <w:r w:rsidR="003A47A1">
        <w:rPr>
          <w:sz w:val="22"/>
          <w:szCs w:val="22"/>
        </w:rPr>
        <w:t>2</w:t>
      </w:r>
      <w:r w:rsidRPr="002B29F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Хозяйственная единица, которая ведет полный набор бухгалтерских счетов, может самосто</w:t>
      </w:r>
      <w:r>
        <w:rPr>
          <w:b/>
          <w:bCs/>
          <w:sz w:val="22"/>
          <w:szCs w:val="22"/>
        </w:rPr>
        <w:t>я</w:t>
      </w:r>
      <w:r>
        <w:rPr>
          <w:b/>
          <w:bCs/>
          <w:sz w:val="22"/>
          <w:szCs w:val="22"/>
        </w:rPr>
        <w:t>тельно принимать решения и распоряжаться своими материальными и финансовыми ресурсами – это:</w:t>
      </w:r>
    </w:p>
    <w:p w:rsidR="002B29F3" w:rsidRDefault="002B29F3" w:rsidP="002B29F3">
      <w:pPr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-заведение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-единица однородного производства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+институциональная единица</w:t>
      </w:r>
    </w:p>
    <w:p w:rsidR="002B29F3" w:rsidRDefault="002B29F3" w:rsidP="002B29F3">
      <w:pPr>
        <w:rPr>
          <w:b/>
          <w:bCs/>
          <w:sz w:val="22"/>
          <w:szCs w:val="22"/>
        </w:rPr>
      </w:pPr>
      <w:r w:rsidRPr="002B29F3">
        <w:rPr>
          <w:sz w:val="22"/>
          <w:szCs w:val="22"/>
        </w:rPr>
        <w:t>@</w:t>
      </w:r>
      <w:r w:rsidR="003A47A1">
        <w:rPr>
          <w:sz w:val="22"/>
          <w:szCs w:val="22"/>
        </w:rPr>
        <w:t>2</w:t>
      </w:r>
      <w:r w:rsidRPr="002B29F3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Производственная деятельность резидентов на экономической территории страны и за ее пределами – это: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-внутренняя экономика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+внутренняя (национальная) экономика</w:t>
      </w:r>
    </w:p>
    <w:p w:rsidR="002B29F3" w:rsidRDefault="002B29F3" w:rsidP="002B29F3">
      <w:pPr>
        <w:rPr>
          <w:sz w:val="22"/>
          <w:szCs w:val="22"/>
        </w:rPr>
      </w:pPr>
      <w:r>
        <w:rPr>
          <w:sz w:val="22"/>
          <w:szCs w:val="22"/>
        </w:rPr>
        <w:t>-национальная экономика</w:t>
      </w:r>
    </w:p>
    <w:p w:rsidR="003A47A1" w:rsidRDefault="003A47A1" w:rsidP="002B29F3">
      <w:pPr>
        <w:rPr>
          <w:b/>
          <w:bCs/>
          <w:sz w:val="22"/>
          <w:szCs w:val="22"/>
        </w:rPr>
      </w:pPr>
      <w:r w:rsidRPr="003A47A1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Выпуск товаров и услуг в строительстве включает:</w:t>
      </w:r>
    </w:p>
    <w:p w:rsidR="003A47A1" w:rsidRDefault="003A47A1" w:rsidP="002B29F3">
      <w:pPr>
        <w:rPr>
          <w:sz w:val="22"/>
          <w:szCs w:val="22"/>
        </w:rPr>
      </w:pPr>
      <w:r>
        <w:rPr>
          <w:b/>
          <w:bCs/>
          <w:sz w:val="22"/>
          <w:szCs w:val="22"/>
        </w:rPr>
        <w:t>+</w:t>
      </w:r>
      <w:r>
        <w:rPr>
          <w:sz w:val="22"/>
          <w:szCs w:val="22"/>
        </w:rPr>
        <w:t>проектно-изыскательские работы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+капитальный ремонт зданий и сооружений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+строительно-монтажные работы, выполненные хозяйственным способом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- капитальный ремонт строительного оборудования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 xml:space="preserve">+ </w:t>
      </w:r>
      <w:proofErr w:type="spellStart"/>
      <w:r>
        <w:rPr>
          <w:sz w:val="22"/>
          <w:szCs w:val="22"/>
        </w:rPr>
        <w:t>геолого</w:t>
      </w:r>
      <w:proofErr w:type="spellEnd"/>
      <w:r>
        <w:rPr>
          <w:sz w:val="22"/>
          <w:szCs w:val="22"/>
        </w:rPr>
        <w:t xml:space="preserve"> разведочные и буровые работы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 строительно-монтажные работы, выполненные подрядными организациями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 индивидуальное жилищное строительство</w:t>
      </w:r>
    </w:p>
    <w:p w:rsidR="003A47A1" w:rsidRDefault="003A47A1" w:rsidP="002B29F3">
      <w:pPr>
        <w:rPr>
          <w:b/>
          <w:bCs/>
          <w:sz w:val="22"/>
          <w:szCs w:val="22"/>
        </w:rPr>
      </w:pPr>
      <w:r w:rsidRPr="003A47A1">
        <w:rPr>
          <w:sz w:val="22"/>
          <w:szCs w:val="22"/>
        </w:rPr>
        <w:t>@</w:t>
      </w:r>
      <w:r>
        <w:rPr>
          <w:sz w:val="22"/>
          <w:szCs w:val="22"/>
        </w:rPr>
        <w:t>3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состав показателя «объем произведенной продукции промышленного предприятия» входят полуфабрикаты собственного производства: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-проданные на сторону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+оставленные в цехах для дальнейшего производственного использования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+направленные для дальнейшей переработки в основные цеха предприятия</w:t>
      </w:r>
    </w:p>
    <w:p w:rsidR="003A47A1" w:rsidRDefault="003A47A1" w:rsidP="002B29F3">
      <w:pPr>
        <w:rPr>
          <w:b/>
          <w:bCs/>
          <w:sz w:val="22"/>
          <w:szCs w:val="22"/>
        </w:rPr>
      </w:pPr>
      <w:r w:rsidRPr="003A47A1">
        <w:rPr>
          <w:sz w:val="22"/>
          <w:szCs w:val="22"/>
        </w:rPr>
        <w:t>@</w:t>
      </w:r>
      <w:r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состав показателя «объем производственной продукции промышленного предприятия» входит электроэнергия, выработанная собственной электростанцией: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+отпущенная другим непромышленным подразделением предприятия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-использованная на обслуживание производственного процесса</w:t>
      </w:r>
    </w:p>
    <w:p w:rsidR="003A47A1" w:rsidRDefault="003A47A1" w:rsidP="002B29F3">
      <w:pPr>
        <w:rPr>
          <w:sz w:val="22"/>
          <w:szCs w:val="22"/>
        </w:rPr>
      </w:pPr>
      <w:r>
        <w:rPr>
          <w:sz w:val="22"/>
          <w:szCs w:val="22"/>
        </w:rPr>
        <w:t>+отпущенная тепличному хозяйству предприятия</w:t>
      </w:r>
    </w:p>
    <w:p w:rsidR="003A47A1" w:rsidRDefault="003A47A1" w:rsidP="003A47A1">
      <w:pPr>
        <w:rPr>
          <w:sz w:val="22"/>
          <w:szCs w:val="22"/>
        </w:rPr>
      </w:pPr>
    </w:p>
    <w:p w:rsidR="003A47A1" w:rsidRPr="0020377B" w:rsidRDefault="003A47A1" w:rsidP="003A47A1">
      <w:pPr>
        <w:jc w:val="both"/>
        <w:rPr>
          <w:caps/>
          <w:color w:val="000000"/>
          <w:sz w:val="22"/>
          <w:szCs w:val="22"/>
        </w:rPr>
      </w:pPr>
      <w:r w:rsidRPr="00FC62AA">
        <w:rPr>
          <w:noProof/>
          <w:color w:val="000000"/>
          <w:sz w:val="22"/>
          <w:szCs w:val="22"/>
          <w:highlight w:val="green"/>
        </w:rPr>
        <w:t>$</w:t>
      </w:r>
      <w:r w:rsidRPr="00FC62AA">
        <w:rPr>
          <w:caps/>
          <w:color w:val="000000"/>
          <w:sz w:val="22"/>
          <w:szCs w:val="22"/>
          <w:highlight w:val="green"/>
        </w:rPr>
        <w:t>Статистика рынка труда</w:t>
      </w:r>
      <w:r w:rsidR="00F6194C" w:rsidRPr="00FC62AA">
        <w:rPr>
          <w:caps/>
          <w:color w:val="000000"/>
          <w:sz w:val="22"/>
          <w:szCs w:val="22"/>
          <w:highlight w:val="green"/>
        </w:rPr>
        <w:t>. Статистика национального богатства</w:t>
      </w:r>
    </w:p>
    <w:p w:rsidR="003A47A1" w:rsidRDefault="003A47A1" w:rsidP="003A47A1">
      <w:pPr>
        <w:rPr>
          <w:sz w:val="22"/>
          <w:szCs w:val="22"/>
        </w:rPr>
      </w:pPr>
    </w:p>
    <w:p w:rsidR="002B29F3" w:rsidRDefault="00041C8F" w:rsidP="002B29F3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1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Кто из перечисленных трудоспособных лиц относится к безработным:</w:t>
      </w:r>
    </w:p>
    <w:p w:rsidR="00E649B8" w:rsidRDefault="00041C8F" w:rsidP="00E649B8">
      <w:pPr>
        <w:rPr>
          <w:sz w:val="22"/>
          <w:szCs w:val="22"/>
        </w:rPr>
      </w:pPr>
      <w:r>
        <w:rPr>
          <w:sz w:val="22"/>
          <w:szCs w:val="22"/>
        </w:rPr>
        <w:t>+не имели работы</w:t>
      </w:r>
    </w:p>
    <w:p w:rsidR="00041C8F" w:rsidRDefault="00041C8F" w:rsidP="00E649B8">
      <w:pPr>
        <w:rPr>
          <w:sz w:val="22"/>
          <w:szCs w:val="22"/>
        </w:rPr>
      </w:pPr>
      <w:r>
        <w:rPr>
          <w:sz w:val="22"/>
          <w:szCs w:val="22"/>
        </w:rPr>
        <w:t>+искали работу</w:t>
      </w:r>
    </w:p>
    <w:p w:rsidR="00041C8F" w:rsidRDefault="00041C8F" w:rsidP="00E649B8">
      <w:pPr>
        <w:rPr>
          <w:sz w:val="22"/>
          <w:szCs w:val="22"/>
        </w:rPr>
      </w:pPr>
      <w:r>
        <w:rPr>
          <w:sz w:val="22"/>
          <w:szCs w:val="22"/>
        </w:rPr>
        <w:t>-прекратили поиск работы</w:t>
      </w:r>
    </w:p>
    <w:p w:rsidR="00041C8F" w:rsidRDefault="00041C8F" w:rsidP="00E649B8">
      <w:pPr>
        <w:rPr>
          <w:sz w:val="22"/>
          <w:szCs w:val="22"/>
        </w:rPr>
      </w:pPr>
      <w:r>
        <w:rPr>
          <w:sz w:val="22"/>
          <w:szCs w:val="22"/>
        </w:rPr>
        <w:t>+готовы были приступить к работе</w:t>
      </w:r>
    </w:p>
    <w:p w:rsidR="00041C8F" w:rsidRDefault="00041C8F" w:rsidP="00E649B8">
      <w:pPr>
        <w:rPr>
          <w:sz w:val="22"/>
          <w:szCs w:val="22"/>
        </w:rPr>
      </w:pPr>
      <w:r>
        <w:rPr>
          <w:sz w:val="22"/>
          <w:szCs w:val="22"/>
        </w:rPr>
        <w:t>-студенты дневных отделений</w:t>
      </w:r>
    </w:p>
    <w:p w:rsidR="00041C8F" w:rsidRDefault="00041C8F" w:rsidP="00E649B8">
      <w:pPr>
        <w:rPr>
          <w:sz w:val="22"/>
          <w:szCs w:val="22"/>
        </w:rPr>
      </w:pPr>
      <w:r>
        <w:rPr>
          <w:sz w:val="22"/>
          <w:szCs w:val="22"/>
        </w:rPr>
        <w:t>-учащиеся дневных отделений</w:t>
      </w:r>
    </w:p>
    <w:p w:rsidR="000A4535" w:rsidRDefault="000A4535" w:rsidP="000A4535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1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Кто из перечисленных трудоспособных лиц относится к экономически активному населению:</w:t>
      </w:r>
    </w:p>
    <w:p w:rsidR="00041C8F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+выполняющие работу по найму за вознаграждение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+лица, прекратившие поиск работы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+лица, занятые поиском работы и готовые приступить к ней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+лица, занятые уходом за больными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-пенсионеры</w:t>
      </w:r>
    </w:p>
    <w:p w:rsidR="000A4535" w:rsidRDefault="000A4535" w:rsidP="000A4535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1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Уровень занятости определяется как отношение числа занятых: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-к средней численности населения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+к числу экономически активного населения</w:t>
      </w:r>
    </w:p>
    <w:p w:rsidR="000A4535" w:rsidRDefault="000A4535" w:rsidP="000A4535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1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Уровень безработицы определяется как отношение числа безработных:</w:t>
      </w:r>
    </w:p>
    <w:p w:rsidR="00041C8F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+к экономически активному населению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-к численности занятого населения</w:t>
      </w:r>
    </w:p>
    <w:p w:rsidR="000A4535" w:rsidRDefault="000A4535" w:rsidP="000A4535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Уровень экономически активного населения определяется как отношение числа экономич</w:t>
      </w:r>
      <w:r>
        <w:rPr>
          <w:b/>
          <w:bCs/>
          <w:sz w:val="22"/>
          <w:szCs w:val="22"/>
        </w:rPr>
        <w:t>е</w:t>
      </w:r>
      <w:r>
        <w:rPr>
          <w:b/>
          <w:bCs/>
          <w:sz w:val="22"/>
          <w:szCs w:val="22"/>
        </w:rPr>
        <w:t>ски активного населения: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+к средней численности населения</w:t>
      </w:r>
    </w:p>
    <w:p w:rsidR="000A4535" w:rsidRDefault="000A4535" w:rsidP="00E649B8">
      <w:pPr>
        <w:rPr>
          <w:sz w:val="22"/>
          <w:szCs w:val="22"/>
        </w:rPr>
      </w:pPr>
      <w:r>
        <w:rPr>
          <w:sz w:val="22"/>
          <w:szCs w:val="22"/>
        </w:rPr>
        <w:t>-к занятому населению</w:t>
      </w:r>
    </w:p>
    <w:p w:rsidR="00291FF8" w:rsidRDefault="00291FF8" w:rsidP="00291FF8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Выберите показатели характеристики рынка труда: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+коэффициент естественного пополнения трудовых ресурсов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-коэффициент миграционного прироста населения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+коэффициент занятости населения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-коэффициент смертности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lastRenderedPageBreak/>
        <w:t>+коэффициент нагрузки на одного работающего</w:t>
      </w:r>
    </w:p>
    <w:p w:rsidR="00291FF8" w:rsidRDefault="00291FF8" w:rsidP="00041C8F">
      <w:pPr>
        <w:rPr>
          <w:sz w:val="22"/>
          <w:szCs w:val="22"/>
        </w:rPr>
      </w:pPr>
      <w:r w:rsidRPr="00291FF8">
        <w:rPr>
          <w:sz w:val="22"/>
          <w:szCs w:val="22"/>
        </w:rPr>
        <w:t>@</w:t>
      </w:r>
      <w:r w:rsidR="007A16B7">
        <w:rPr>
          <w:sz w:val="22"/>
          <w:szCs w:val="22"/>
        </w:rPr>
        <w:t>3</w:t>
      </w:r>
      <w:r w:rsidRPr="00291FF8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 xml:space="preserve">Известно, что в отчетном году численность занятых составила 5,6 млн. человек, безработных – 336 тыс. чел., численность населения региона – 10 млн. чел. </w:t>
      </w:r>
      <w:r w:rsidRPr="00291FF8">
        <w:rPr>
          <w:b/>
          <w:bCs/>
          <w:sz w:val="22"/>
          <w:szCs w:val="22"/>
        </w:rPr>
        <w:t>Уровень экономической активности населения региона</w:t>
      </w:r>
      <w:r>
        <w:rPr>
          <w:b/>
          <w:bCs/>
          <w:sz w:val="22"/>
          <w:szCs w:val="22"/>
        </w:rPr>
        <w:t xml:space="preserve"> (с точностью до 0,1%)</w:t>
      </w:r>
      <w:r w:rsidRPr="00291FF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составил:</w:t>
      </w:r>
    </w:p>
    <w:p w:rsidR="00291FF8" w:rsidRDefault="00291FF8" w:rsidP="00041C8F">
      <w:pPr>
        <w:rPr>
          <w:sz w:val="22"/>
          <w:szCs w:val="22"/>
        </w:rPr>
      </w:pPr>
      <w:r>
        <w:rPr>
          <w:sz w:val="22"/>
          <w:szCs w:val="22"/>
        </w:rPr>
        <w:t>-</w:t>
      </w:r>
      <w:r w:rsidR="007A16B7">
        <w:rPr>
          <w:sz w:val="22"/>
          <w:szCs w:val="22"/>
        </w:rPr>
        <w:t>4</w:t>
      </w:r>
      <w:r>
        <w:rPr>
          <w:sz w:val="22"/>
          <w:szCs w:val="22"/>
        </w:rPr>
        <w:t>6</w:t>
      </w:r>
      <w:r w:rsidR="007A16B7">
        <w:rPr>
          <w:sz w:val="22"/>
          <w:szCs w:val="22"/>
        </w:rPr>
        <w:t>,3</w:t>
      </w:r>
    </w:p>
    <w:p w:rsidR="00291FF8" w:rsidRDefault="00291FF8" w:rsidP="00041C8F">
      <w:pPr>
        <w:rPr>
          <w:sz w:val="22"/>
          <w:szCs w:val="22"/>
        </w:rPr>
      </w:pPr>
      <w:r>
        <w:rPr>
          <w:sz w:val="22"/>
          <w:szCs w:val="22"/>
        </w:rPr>
        <w:t>+59,4</w:t>
      </w:r>
    </w:p>
    <w:p w:rsidR="00291FF8" w:rsidRDefault="00291FF8" w:rsidP="00041C8F">
      <w:pPr>
        <w:rPr>
          <w:b/>
          <w:bCs/>
          <w:sz w:val="22"/>
          <w:szCs w:val="22"/>
        </w:rPr>
      </w:pPr>
      <w:r>
        <w:rPr>
          <w:sz w:val="22"/>
          <w:szCs w:val="22"/>
        </w:rPr>
        <w:t>-52,6</w:t>
      </w:r>
    </w:p>
    <w:p w:rsidR="00291FF8" w:rsidRDefault="00291FF8" w:rsidP="00291FF8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Определите коэффициент естественного пополнения трудовых ресурсов, если коэффициент естественного выбытия – 4, коэффициент общего прироста – 7, коэффициент механического пр</w:t>
      </w:r>
      <w:r>
        <w:rPr>
          <w:b/>
          <w:bCs/>
          <w:sz w:val="22"/>
          <w:szCs w:val="22"/>
        </w:rPr>
        <w:t>и</w:t>
      </w:r>
      <w:r>
        <w:rPr>
          <w:b/>
          <w:bCs/>
          <w:sz w:val="22"/>
          <w:szCs w:val="22"/>
        </w:rPr>
        <w:t>роста – 2.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-3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-5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+9</w:t>
      </w:r>
    </w:p>
    <w:p w:rsidR="00291FF8" w:rsidRDefault="00291FF8" w:rsidP="00E649B8">
      <w:pPr>
        <w:rPr>
          <w:sz w:val="22"/>
          <w:szCs w:val="22"/>
        </w:rPr>
      </w:pPr>
      <w:r>
        <w:rPr>
          <w:sz w:val="22"/>
          <w:szCs w:val="22"/>
        </w:rPr>
        <w:t>-1</w:t>
      </w:r>
    </w:p>
    <w:p w:rsidR="00291FF8" w:rsidRDefault="00291FF8" w:rsidP="00291FF8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На конец отчетного года численность населения составила 100 тыс. чел.</w:t>
      </w:r>
      <w:r w:rsidR="002E52B0">
        <w:rPr>
          <w:b/>
          <w:bCs/>
          <w:sz w:val="22"/>
          <w:szCs w:val="22"/>
        </w:rPr>
        <w:t>, число занятых эк</w:t>
      </w:r>
      <w:r w:rsidR="002E52B0">
        <w:rPr>
          <w:b/>
          <w:bCs/>
          <w:sz w:val="22"/>
          <w:szCs w:val="22"/>
        </w:rPr>
        <w:t>о</w:t>
      </w:r>
      <w:r w:rsidR="002E52B0">
        <w:rPr>
          <w:b/>
          <w:bCs/>
          <w:sz w:val="22"/>
          <w:szCs w:val="22"/>
        </w:rPr>
        <w:t>номической деятельностью – 60 тыс. чел., безработных – 10 тыс. чел. Определите уровень безраб</w:t>
      </w:r>
      <w:r w:rsidR="002E52B0">
        <w:rPr>
          <w:b/>
          <w:bCs/>
          <w:sz w:val="22"/>
          <w:szCs w:val="22"/>
        </w:rPr>
        <w:t>о</w:t>
      </w:r>
      <w:r w:rsidR="002E52B0">
        <w:rPr>
          <w:b/>
          <w:bCs/>
          <w:sz w:val="22"/>
          <w:szCs w:val="22"/>
        </w:rPr>
        <w:t>тицы</w:t>
      </w:r>
      <w:r>
        <w:rPr>
          <w:b/>
          <w:bCs/>
          <w:sz w:val="22"/>
          <w:szCs w:val="22"/>
        </w:rPr>
        <w:t>:</w:t>
      </w:r>
    </w:p>
    <w:p w:rsidR="00291FF8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-10</w:t>
      </w:r>
    </w:p>
    <w:p w:rsidR="00291FF8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+14,3</w:t>
      </w:r>
    </w:p>
    <w:p w:rsidR="002E52B0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-15,7</w:t>
      </w:r>
    </w:p>
    <w:p w:rsidR="002E52B0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-14</w:t>
      </w:r>
    </w:p>
    <w:p w:rsidR="002E52B0" w:rsidRDefault="002E52B0" w:rsidP="002E52B0">
      <w:pPr>
        <w:rPr>
          <w:sz w:val="22"/>
          <w:szCs w:val="22"/>
        </w:rPr>
      </w:pPr>
      <w:r w:rsidRPr="003A47A1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3A47A1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Численность трудовых ресурсов области на начало года составила 780 тыс. чел. За год естес</w:t>
      </w:r>
      <w:r>
        <w:rPr>
          <w:b/>
          <w:bCs/>
          <w:sz w:val="22"/>
          <w:szCs w:val="22"/>
        </w:rPr>
        <w:t>т</w:t>
      </w:r>
      <w:r>
        <w:rPr>
          <w:b/>
          <w:bCs/>
          <w:sz w:val="22"/>
          <w:szCs w:val="22"/>
        </w:rPr>
        <w:t>венное пополнение составило 36 тыс. чел.. естественное выбытие – 28 тыс. чел., механический прирост – 4 тыс. чел. Определите численность трудовых ресурсов на конец года:</w:t>
      </w:r>
    </w:p>
    <w:p w:rsidR="00291FF8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-848</w:t>
      </w:r>
    </w:p>
    <w:p w:rsidR="002E52B0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+792</w:t>
      </w:r>
    </w:p>
    <w:p w:rsidR="002E52B0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-784</w:t>
      </w:r>
    </w:p>
    <w:p w:rsidR="002E52B0" w:rsidRDefault="002E52B0" w:rsidP="00E649B8">
      <w:pPr>
        <w:rPr>
          <w:sz w:val="22"/>
          <w:szCs w:val="22"/>
        </w:rPr>
      </w:pPr>
      <w:r>
        <w:rPr>
          <w:sz w:val="22"/>
          <w:szCs w:val="22"/>
        </w:rPr>
        <w:t>-712</w:t>
      </w:r>
    </w:p>
    <w:p w:rsidR="002E52B0" w:rsidRDefault="002E52B0" w:rsidP="00041C8F">
      <w:pPr>
        <w:rPr>
          <w:sz w:val="22"/>
          <w:szCs w:val="22"/>
        </w:rPr>
      </w:pPr>
      <w:r w:rsidRPr="002E52B0">
        <w:rPr>
          <w:sz w:val="22"/>
          <w:szCs w:val="22"/>
        </w:rPr>
        <w:t>@</w:t>
      </w:r>
      <w:r w:rsidR="007A16B7">
        <w:rPr>
          <w:sz w:val="22"/>
          <w:szCs w:val="22"/>
        </w:rPr>
        <w:t>1</w:t>
      </w:r>
      <w:r w:rsidRPr="002E52B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Трудоемкость продукции – это величина, обратная: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фондовооруженности</w:t>
      </w:r>
      <w:proofErr w:type="spellEnd"/>
      <w:r>
        <w:rPr>
          <w:sz w:val="22"/>
          <w:szCs w:val="22"/>
        </w:rPr>
        <w:t xml:space="preserve"> труда работников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фондоемкости</w:t>
      </w:r>
      <w:proofErr w:type="spellEnd"/>
      <w:r>
        <w:rPr>
          <w:sz w:val="22"/>
          <w:szCs w:val="22"/>
        </w:rPr>
        <w:t xml:space="preserve"> продукции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+выработке продукции работником в единицу времени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-фондоотдаче</w:t>
      </w:r>
    </w:p>
    <w:p w:rsidR="002E52B0" w:rsidRDefault="002E52B0" w:rsidP="00041C8F">
      <w:pPr>
        <w:rPr>
          <w:b/>
          <w:bCs/>
          <w:sz w:val="22"/>
          <w:szCs w:val="22"/>
        </w:rPr>
      </w:pPr>
      <w:r w:rsidRPr="00291FF8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291FF8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Фонд заработной платы включает элементы: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-расходы на профессиональное обучение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-выплаты социального характера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+прямая заработная плата за отработанное время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-командировочные расходы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+выплаты за неотработанное время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-обязательные отчисления в государственные социальные фонды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+единовременные поощрительные выплаты</w:t>
      </w:r>
    </w:p>
    <w:p w:rsidR="002E52B0" w:rsidRDefault="002E52B0" w:rsidP="00041C8F">
      <w:pPr>
        <w:rPr>
          <w:b/>
          <w:bCs/>
          <w:sz w:val="22"/>
          <w:szCs w:val="22"/>
        </w:rPr>
      </w:pPr>
      <w:r w:rsidRPr="002E52B0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2E52B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Если производительность труда за период возросла на 2%, то трудоемкость продукции: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-увеличилась на 1,96%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+уменьшилась на 1,96%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-увеличилась на 2%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-не изменилась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-увеличилась на 2%</w:t>
      </w:r>
    </w:p>
    <w:p w:rsidR="002E52B0" w:rsidRDefault="002E52B0" w:rsidP="00041C8F">
      <w:pPr>
        <w:rPr>
          <w:b/>
          <w:bCs/>
          <w:sz w:val="22"/>
          <w:szCs w:val="22"/>
        </w:rPr>
      </w:pPr>
      <w:r w:rsidRPr="002E52B0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2E52B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Если трудоемкость продукции выросла на 3%, то производительность труда: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+уменьшилась на 2,9%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-уменьшилась на 3%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-увеличилась на 2,9%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-не изменилась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-увеличилась на 3%</w:t>
      </w:r>
    </w:p>
    <w:p w:rsidR="002E52B0" w:rsidRDefault="002E52B0" w:rsidP="00041C8F">
      <w:pPr>
        <w:rPr>
          <w:b/>
          <w:bCs/>
          <w:sz w:val="22"/>
          <w:szCs w:val="22"/>
        </w:rPr>
      </w:pPr>
      <w:r w:rsidRPr="002E52B0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2E52B0">
        <w:rPr>
          <w:sz w:val="22"/>
          <w:szCs w:val="22"/>
        </w:rPr>
        <w:t>=</w:t>
      </w:r>
      <w:r w:rsidRPr="00EA0EB7">
        <w:rPr>
          <w:b/>
          <w:bCs/>
          <w:color w:val="FF0000"/>
          <w:sz w:val="22"/>
          <w:szCs w:val="22"/>
        </w:rPr>
        <w:t>Данны</w:t>
      </w:r>
      <w:r>
        <w:rPr>
          <w:b/>
          <w:bCs/>
          <w:sz w:val="22"/>
          <w:szCs w:val="22"/>
        </w:rPr>
        <w:t xml:space="preserve">е по предприятию о фондах рабочего времени за сентябрь: календарный фонд времени – 16000 </w:t>
      </w:r>
      <w:proofErr w:type="spellStart"/>
      <w:r>
        <w:rPr>
          <w:b/>
          <w:bCs/>
          <w:sz w:val="22"/>
          <w:szCs w:val="22"/>
        </w:rPr>
        <w:t>чел.-дн</w:t>
      </w:r>
      <w:proofErr w:type="spellEnd"/>
      <w:r>
        <w:rPr>
          <w:b/>
          <w:bCs/>
          <w:sz w:val="22"/>
          <w:szCs w:val="22"/>
        </w:rPr>
        <w:t xml:space="preserve">., табельный фонд рабочего времени – 12200 </w:t>
      </w:r>
      <w:proofErr w:type="spellStart"/>
      <w:r>
        <w:rPr>
          <w:b/>
          <w:bCs/>
          <w:sz w:val="22"/>
          <w:szCs w:val="22"/>
        </w:rPr>
        <w:t>чел.-дн</w:t>
      </w:r>
      <w:proofErr w:type="spellEnd"/>
      <w:r>
        <w:rPr>
          <w:b/>
          <w:bCs/>
          <w:sz w:val="22"/>
          <w:szCs w:val="22"/>
        </w:rPr>
        <w:t xml:space="preserve">., максимально возможный фонд рабочего времени 11800 </w:t>
      </w:r>
      <w:proofErr w:type="spellStart"/>
      <w:r>
        <w:rPr>
          <w:b/>
          <w:bCs/>
          <w:sz w:val="22"/>
          <w:szCs w:val="22"/>
        </w:rPr>
        <w:t>чел.-дн</w:t>
      </w:r>
      <w:proofErr w:type="spellEnd"/>
      <w:r>
        <w:rPr>
          <w:b/>
          <w:bCs/>
          <w:sz w:val="22"/>
          <w:szCs w:val="22"/>
        </w:rPr>
        <w:t xml:space="preserve">. Фактически отработанное работниками время 8950 </w:t>
      </w:r>
      <w:proofErr w:type="spellStart"/>
      <w:r>
        <w:rPr>
          <w:b/>
          <w:bCs/>
          <w:sz w:val="22"/>
          <w:szCs w:val="22"/>
        </w:rPr>
        <w:t>чел.-дн</w:t>
      </w:r>
      <w:proofErr w:type="spellEnd"/>
      <w:r>
        <w:rPr>
          <w:b/>
          <w:bCs/>
          <w:sz w:val="22"/>
          <w:szCs w:val="22"/>
        </w:rPr>
        <w:t>. Коэффициент использования табельного фонда рабочего времени равен: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lastRenderedPageBreak/>
        <w:t>-0,67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+0,73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-0,83</w:t>
      </w:r>
    </w:p>
    <w:p w:rsidR="002E52B0" w:rsidRDefault="002E52B0" w:rsidP="00041C8F">
      <w:pPr>
        <w:rPr>
          <w:sz w:val="22"/>
          <w:szCs w:val="22"/>
        </w:rPr>
      </w:pPr>
      <w:r>
        <w:rPr>
          <w:sz w:val="22"/>
          <w:szCs w:val="22"/>
        </w:rPr>
        <w:t>-0,55</w:t>
      </w:r>
    </w:p>
    <w:p w:rsidR="002E52B0" w:rsidRDefault="002E52B0" w:rsidP="00551457">
      <w:pPr>
        <w:rPr>
          <w:b/>
          <w:bCs/>
          <w:sz w:val="22"/>
          <w:szCs w:val="22"/>
        </w:rPr>
      </w:pPr>
      <w:r w:rsidRPr="002E52B0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2E52B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Индекс средней дневной производительности труда рабочих равен 0,98; индекс средней фа</w:t>
      </w:r>
      <w:r>
        <w:rPr>
          <w:b/>
          <w:bCs/>
          <w:sz w:val="22"/>
          <w:szCs w:val="22"/>
        </w:rPr>
        <w:t>к</w:t>
      </w:r>
      <w:r>
        <w:rPr>
          <w:b/>
          <w:bCs/>
          <w:sz w:val="22"/>
          <w:szCs w:val="22"/>
        </w:rPr>
        <w:t>тической продолжительности рабочего дня – 1,2. Индекс средней часовой производительности труда (в коэффициентах с точностью до 0,001) равен: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-0,778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+0,817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-0,911</w:t>
      </w:r>
    </w:p>
    <w:p w:rsidR="002E52B0" w:rsidRDefault="002E52B0" w:rsidP="00551457">
      <w:pPr>
        <w:rPr>
          <w:b/>
          <w:bCs/>
          <w:sz w:val="22"/>
          <w:szCs w:val="22"/>
        </w:rPr>
      </w:pPr>
      <w:r w:rsidRPr="002E52B0">
        <w:rPr>
          <w:sz w:val="22"/>
          <w:szCs w:val="22"/>
        </w:rPr>
        <w:t>@</w:t>
      </w:r>
      <w:r w:rsidR="007A16B7">
        <w:rPr>
          <w:sz w:val="22"/>
          <w:szCs w:val="22"/>
        </w:rPr>
        <w:t>2</w:t>
      </w:r>
      <w:r w:rsidRPr="002E52B0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Индекс средней часовой производительности труда рабочих равен 0,95; индекс средней фа</w:t>
      </w:r>
      <w:r>
        <w:rPr>
          <w:b/>
          <w:bCs/>
          <w:sz w:val="22"/>
          <w:szCs w:val="22"/>
        </w:rPr>
        <w:t>к</w:t>
      </w:r>
      <w:r>
        <w:rPr>
          <w:b/>
          <w:bCs/>
          <w:sz w:val="22"/>
          <w:szCs w:val="22"/>
        </w:rPr>
        <w:t>тической продолжительности рабочего дня равен – 1,2. Индекс средней дневной производительн</w:t>
      </w:r>
      <w:r>
        <w:rPr>
          <w:b/>
          <w:bCs/>
          <w:sz w:val="22"/>
          <w:szCs w:val="22"/>
        </w:rPr>
        <w:t>о</w:t>
      </w:r>
      <w:r>
        <w:rPr>
          <w:b/>
          <w:bCs/>
          <w:sz w:val="22"/>
          <w:szCs w:val="22"/>
        </w:rPr>
        <w:t>сти труда (в коэффициентах с точностью до 0,01)</w:t>
      </w:r>
      <w:r w:rsidR="007A16B7">
        <w:rPr>
          <w:b/>
          <w:bCs/>
          <w:sz w:val="22"/>
          <w:szCs w:val="22"/>
        </w:rPr>
        <w:t xml:space="preserve"> равен: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+1,14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-1,05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-1,17</w:t>
      </w:r>
    </w:p>
    <w:p w:rsidR="002E52B0" w:rsidRDefault="002E52B0" w:rsidP="00551457">
      <w:pPr>
        <w:rPr>
          <w:b/>
          <w:bCs/>
          <w:sz w:val="22"/>
          <w:szCs w:val="22"/>
        </w:rPr>
      </w:pPr>
      <w:r w:rsidRPr="007A16B7">
        <w:rPr>
          <w:sz w:val="22"/>
          <w:szCs w:val="22"/>
        </w:rPr>
        <w:t>@</w:t>
      </w:r>
      <w:r w:rsidR="007A16B7">
        <w:rPr>
          <w:sz w:val="22"/>
          <w:szCs w:val="22"/>
        </w:rPr>
        <w:t>3</w:t>
      </w:r>
      <w:r w:rsidRPr="007A16B7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На предприятии объем выпускаемой продукции увеличился на 15%. В то же время числе</w:t>
      </w:r>
      <w:r>
        <w:rPr>
          <w:b/>
          <w:bCs/>
          <w:sz w:val="22"/>
          <w:szCs w:val="22"/>
        </w:rPr>
        <w:t>н</w:t>
      </w:r>
      <w:r>
        <w:rPr>
          <w:b/>
          <w:bCs/>
          <w:sz w:val="22"/>
          <w:szCs w:val="22"/>
        </w:rPr>
        <w:t xml:space="preserve">ность рабочих сократилась на 2%. Индекс средней выработки одного рабочего </w:t>
      </w:r>
      <w:r w:rsidR="007A16B7">
        <w:rPr>
          <w:b/>
          <w:bCs/>
          <w:sz w:val="22"/>
          <w:szCs w:val="22"/>
        </w:rPr>
        <w:t>(с точностью до 0,1%) равен:</w:t>
      </w:r>
      <w:r>
        <w:rPr>
          <w:b/>
          <w:bCs/>
          <w:sz w:val="22"/>
          <w:szCs w:val="22"/>
        </w:rPr>
        <w:t xml:space="preserve"> 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-11</w:t>
      </w:r>
      <w:r w:rsidR="007A16B7">
        <w:rPr>
          <w:sz w:val="22"/>
          <w:szCs w:val="22"/>
        </w:rPr>
        <w:t>0,1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+1</w:t>
      </w:r>
      <w:r w:rsidR="007A16B7">
        <w:rPr>
          <w:sz w:val="22"/>
          <w:szCs w:val="22"/>
        </w:rPr>
        <w:t>17</w:t>
      </w:r>
      <w:r>
        <w:rPr>
          <w:sz w:val="22"/>
          <w:szCs w:val="22"/>
        </w:rPr>
        <w:t>,</w:t>
      </w:r>
      <w:r w:rsidR="007A16B7">
        <w:rPr>
          <w:sz w:val="22"/>
          <w:szCs w:val="22"/>
        </w:rPr>
        <w:t>3</w:t>
      </w:r>
    </w:p>
    <w:p w:rsidR="002E52B0" w:rsidRDefault="002E52B0" w:rsidP="00551457">
      <w:pPr>
        <w:rPr>
          <w:sz w:val="22"/>
          <w:szCs w:val="22"/>
        </w:rPr>
      </w:pPr>
      <w:r>
        <w:rPr>
          <w:sz w:val="22"/>
          <w:szCs w:val="22"/>
        </w:rPr>
        <w:t>-15</w:t>
      </w:r>
      <w:r w:rsidR="007A16B7">
        <w:rPr>
          <w:sz w:val="22"/>
          <w:szCs w:val="22"/>
        </w:rPr>
        <w:t>4,8</w:t>
      </w:r>
    </w:p>
    <w:p w:rsidR="004A006E" w:rsidRDefault="004A006E" w:rsidP="004A006E">
      <w:pPr>
        <w:rPr>
          <w:sz w:val="22"/>
          <w:szCs w:val="22"/>
        </w:rPr>
      </w:pPr>
      <w:r w:rsidRPr="004A006E">
        <w:rPr>
          <w:sz w:val="22"/>
          <w:szCs w:val="22"/>
        </w:rPr>
        <w:t>@</w:t>
      </w:r>
      <w:r w:rsidR="00C435FC">
        <w:rPr>
          <w:sz w:val="22"/>
          <w:szCs w:val="22"/>
        </w:rPr>
        <w:t>1</w:t>
      </w:r>
      <w:r w:rsidRPr="004A006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 методологии СНС национальное богатство определяется как совокупность</w:t>
      </w:r>
      <w:r>
        <w:rPr>
          <w:sz w:val="22"/>
          <w:szCs w:val="22"/>
        </w:rPr>
        <w:t>:</w:t>
      </w:r>
    </w:p>
    <w:p w:rsidR="004A006E" w:rsidRDefault="004A006E" w:rsidP="004A006E">
      <w:pPr>
        <w:rPr>
          <w:sz w:val="22"/>
          <w:szCs w:val="22"/>
        </w:rPr>
      </w:pPr>
      <w:r>
        <w:rPr>
          <w:sz w:val="22"/>
          <w:szCs w:val="22"/>
        </w:rPr>
        <w:t>-учтенных и вовлеченных в экономический оборот природных ресурсов</w:t>
      </w:r>
    </w:p>
    <w:p w:rsidR="004A006E" w:rsidRDefault="004A006E" w:rsidP="004A006E">
      <w:pPr>
        <w:rPr>
          <w:sz w:val="22"/>
          <w:szCs w:val="22"/>
        </w:rPr>
      </w:pPr>
      <w:r>
        <w:rPr>
          <w:sz w:val="22"/>
          <w:szCs w:val="22"/>
        </w:rPr>
        <w:t>-материальных и нематериальных активов</w:t>
      </w:r>
    </w:p>
    <w:p w:rsidR="004A006E" w:rsidRDefault="004A006E" w:rsidP="004A006E">
      <w:pPr>
        <w:rPr>
          <w:sz w:val="22"/>
          <w:szCs w:val="22"/>
        </w:rPr>
      </w:pPr>
      <w:r>
        <w:rPr>
          <w:sz w:val="22"/>
          <w:szCs w:val="22"/>
        </w:rPr>
        <w:t>+финансовых и нефинансовых активов</w:t>
      </w:r>
    </w:p>
    <w:p w:rsidR="004A006E" w:rsidRDefault="004A006E" w:rsidP="004A006E">
      <w:pPr>
        <w:rPr>
          <w:sz w:val="22"/>
          <w:szCs w:val="22"/>
        </w:rPr>
      </w:pPr>
      <w:r>
        <w:rPr>
          <w:sz w:val="22"/>
          <w:szCs w:val="22"/>
        </w:rPr>
        <w:t>-материальных благ и природных ресурсов</w:t>
      </w:r>
    </w:p>
    <w:p w:rsidR="00056276" w:rsidRDefault="00056276" w:rsidP="00E649B8">
      <w:pPr>
        <w:rPr>
          <w:sz w:val="22"/>
          <w:szCs w:val="22"/>
        </w:rPr>
      </w:pPr>
      <w:r w:rsidRPr="004A006E">
        <w:rPr>
          <w:sz w:val="22"/>
          <w:szCs w:val="22"/>
        </w:rPr>
        <w:t>@</w:t>
      </w:r>
      <w:r w:rsidR="00C435FC">
        <w:rPr>
          <w:sz w:val="22"/>
          <w:szCs w:val="22"/>
        </w:rPr>
        <w:t>1</w:t>
      </w:r>
      <w:r w:rsidRPr="004A006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Укажите наиболее правильное определение национального богатства:</w:t>
      </w:r>
    </w:p>
    <w:p w:rsidR="00056276" w:rsidRDefault="00056276" w:rsidP="00056276">
      <w:pPr>
        <w:rPr>
          <w:sz w:val="22"/>
          <w:szCs w:val="22"/>
        </w:rPr>
      </w:pPr>
      <w:r>
        <w:rPr>
          <w:sz w:val="22"/>
          <w:szCs w:val="22"/>
        </w:rPr>
        <w:t>-совокупность накопленного богатства, природных и трудовых ресурсов</w:t>
      </w:r>
    </w:p>
    <w:p w:rsidR="00056276" w:rsidRDefault="00056276" w:rsidP="00056276">
      <w:pPr>
        <w:rPr>
          <w:sz w:val="22"/>
          <w:szCs w:val="22"/>
        </w:rPr>
      </w:pPr>
      <w:r>
        <w:rPr>
          <w:sz w:val="22"/>
          <w:szCs w:val="22"/>
        </w:rPr>
        <w:t>-совокупность основных и оборотных фондов</w:t>
      </w:r>
    </w:p>
    <w:p w:rsidR="00056276" w:rsidRDefault="00056276" w:rsidP="00056276">
      <w:pPr>
        <w:rPr>
          <w:sz w:val="22"/>
          <w:szCs w:val="22"/>
        </w:rPr>
      </w:pPr>
      <w:r>
        <w:rPr>
          <w:sz w:val="22"/>
          <w:szCs w:val="22"/>
        </w:rPr>
        <w:t>+совокупность накопленных ресурсов страны (экономических активов), создающих необходимые усл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вия для производства товаров, оказания услуг и обеспечения жизни людей</w:t>
      </w:r>
    </w:p>
    <w:p w:rsidR="002E52B0" w:rsidRDefault="004A006E" w:rsidP="00E649B8">
      <w:pPr>
        <w:rPr>
          <w:sz w:val="22"/>
          <w:szCs w:val="22"/>
        </w:rPr>
      </w:pPr>
      <w:r w:rsidRPr="004A006E"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 w:rsidRPr="004A006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состав финансовых активов входят:</w:t>
      </w:r>
    </w:p>
    <w:p w:rsidR="002E52B0" w:rsidRDefault="004A006E" w:rsidP="00E649B8">
      <w:pPr>
        <w:rPr>
          <w:sz w:val="22"/>
          <w:szCs w:val="22"/>
        </w:rPr>
      </w:pPr>
      <w:r>
        <w:rPr>
          <w:sz w:val="22"/>
          <w:szCs w:val="22"/>
        </w:rPr>
        <w:t>-драгоценные металлы</w:t>
      </w:r>
    </w:p>
    <w:p w:rsidR="004A006E" w:rsidRDefault="004A006E" w:rsidP="00E649B8">
      <w:pPr>
        <w:rPr>
          <w:sz w:val="22"/>
          <w:szCs w:val="22"/>
        </w:rPr>
      </w:pPr>
      <w:r>
        <w:rPr>
          <w:sz w:val="22"/>
          <w:szCs w:val="22"/>
        </w:rPr>
        <w:t>+монетарное золото</w:t>
      </w:r>
    </w:p>
    <w:p w:rsidR="004A006E" w:rsidRDefault="004A006E" w:rsidP="00E649B8">
      <w:pPr>
        <w:rPr>
          <w:sz w:val="22"/>
          <w:szCs w:val="22"/>
        </w:rPr>
      </w:pPr>
      <w:r>
        <w:rPr>
          <w:sz w:val="22"/>
          <w:szCs w:val="22"/>
        </w:rPr>
        <w:t>-ювелирные изделия</w:t>
      </w:r>
    </w:p>
    <w:p w:rsidR="004A006E" w:rsidRDefault="004A006E" w:rsidP="00E649B8">
      <w:pPr>
        <w:rPr>
          <w:sz w:val="22"/>
          <w:szCs w:val="22"/>
        </w:rPr>
      </w:pPr>
      <w:r>
        <w:rPr>
          <w:sz w:val="22"/>
          <w:szCs w:val="22"/>
        </w:rPr>
        <w:t>+валюта</w:t>
      </w:r>
    </w:p>
    <w:p w:rsidR="004A006E" w:rsidRDefault="004A006E" w:rsidP="00E649B8">
      <w:pPr>
        <w:rPr>
          <w:sz w:val="22"/>
          <w:szCs w:val="22"/>
        </w:rPr>
      </w:pPr>
      <w:r>
        <w:rPr>
          <w:sz w:val="22"/>
          <w:szCs w:val="22"/>
        </w:rPr>
        <w:t>+ценные бумаги</w:t>
      </w:r>
    </w:p>
    <w:p w:rsidR="004A006E" w:rsidRDefault="00056276" w:rsidP="00E649B8">
      <w:pPr>
        <w:rPr>
          <w:sz w:val="22"/>
          <w:szCs w:val="22"/>
        </w:rPr>
      </w:pPr>
      <w:r w:rsidRPr="004A006E">
        <w:rPr>
          <w:sz w:val="22"/>
          <w:szCs w:val="22"/>
        </w:rPr>
        <w:t>@</w:t>
      </w:r>
      <w:r w:rsidR="006469B3">
        <w:rPr>
          <w:sz w:val="22"/>
          <w:szCs w:val="22"/>
        </w:rPr>
        <w:t>1</w:t>
      </w:r>
      <w:r w:rsidRPr="004A006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состав основных фондов входят: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+здания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-топливо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+транспортные средства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+многолетние насаждения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-запасные части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-готовая продукция</w:t>
      </w:r>
    </w:p>
    <w:p w:rsidR="00056276" w:rsidRDefault="00056276" w:rsidP="00E649B8">
      <w:pPr>
        <w:rPr>
          <w:sz w:val="22"/>
          <w:szCs w:val="22"/>
        </w:rPr>
      </w:pPr>
      <w:r w:rsidRPr="004A006E">
        <w:rPr>
          <w:sz w:val="22"/>
          <w:szCs w:val="22"/>
        </w:rPr>
        <w:t>@</w:t>
      </w:r>
      <w:r w:rsidR="006469B3">
        <w:rPr>
          <w:sz w:val="22"/>
          <w:szCs w:val="22"/>
        </w:rPr>
        <w:t>1</w:t>
      </w:r>
      <w:r w:rsidRPr="004A006E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В состав оборотных средств входят: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-сооружения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+сырье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+незавершенное производство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 xml:space="preserve">+готовая продукция 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-оборудование</w:t>
      </w:r>
    </w:p>
    <w:p w:rsidR="00056276" w:rsidRDefault="00056276" w:rsidP="00E649B8">
      <w:pPr>
        <w:rPr>
          <w:sz w:val="22"/>
          <w:szCs w:val="22"/>
        </w:rPr>
      </w:pPr>
      <w:r>
        <w:rPr>
          <w:sz w:val="22"/>
          <w:szCs w:val="22"/>
        </w:rPr>
        <w:t>-транспортные средства</w:t>
      </w:r>
    </w:p>
    <w:p w:rsidR="00056276" w:rsidRDefault="00056276" w:rsidP="004A006E">
      <w:pPr>
        <w:rPr>
          <w:sz w:val="22"/>
          <w:szCs w:val="22"/>
        </w:rPr>
      </w:pPr>
      <w:r w:rsidRPr="00056276"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 w:rsidRPr="0005627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Показатели, характеризующие использование элементов национального богатства: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+фондоотдача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-производительность труда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+материалоемкость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-трудоемкость продукции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lastRenderedPageBreak/>
        <w:t>-себестоимость единицы продукции</w:t>
      </w:r>
    </w:p>
    <w:p w:rsidR="00056276" w:rsidRDefault="00056276" w:rsidP="004A006E">
      <w:pPr>
        <w:rPr>
          <w:b/>
          <w:bCs/>
          <w:sz w:val="22"/>
          <w:szCs w:val="22"/>
        </w:rPr>
      </w:pPr>
      <w:r w:rsidRPr="00056276"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 w:rsidRPr="0005627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Использование материальных оборотных средств характеризуется показателями: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+коэффициентом оборачиваемости оборотных средств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-фондоотдачей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+коэффициентом закрепления оборотных средств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фондоемкостью</w:t>
      </w:r>
      <w:proofErr w:type="spellEnd"/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-производительностью труда</w:t>
      </w:r>
    </w:p>
    <w:p w:rsidR="00056276" w:rsidRDefault="00056276" w:rsidP="004A006E">
      <w:pPr>
        <w:rPr>
          <w:b/>
          <w:bCs/>
          <w:sz w:val="22"/>
          <w:szCs w:val="22"/>
        </w:rPr>
      </w:pPr>
      <w:r w:rsidRPr="00056276">
        <w:rPr>
          <w:sz w:val="22"/>
          <w:szCs w:val="22"/>
        </w:rPr>
        <w:t>@</w:t>
      </w:r>
      <w:r w:rsidR="00C435FC">
        <w:rPr>
          <w:sz w:val="22"/>
          <w:szCs w:val="22"/>
        </w:rPr>
        <w:t>3</w:t>
      </w:r>
      <w:r w:rsidRPr="00056276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Полная стоимость основных фондов на начало года – 80, полная стоимость основных фондов на конец года – 95, ввод в действие основных фондов за год – 23, выбыло основных фондов в теч</w:t>
      </w:r>
      <w:r>
        <w:rPr>
          <w:b/>
          <w:bCs/>
          <w:sz w:val="22"/>
          <w:szCs w:val="22"/>
        </w:rPr>
        <w:t>е</w:t>
      </w:r>
      <w:r>
        <w:rPr>
          <w:b/>
          <w:bCs/>
          <w:sz w:val="22"/>
          <w:szCs w:val="22"/>
        </w:rPr>
        <w:t>ние года – 6. Коэффициент выбытия основных фондов (с точностью до 0,1%) равен: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-6,5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+7,5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-8,5</w:t>
      </w:r>
    </w:p>
    <w:p w:rsidR="00056276" w:rsidRDefault="00056276" w:rsidP="004A006E">
      <w:pPr>
        <w:rPr>
          <w:sz w:val="22"/>
          <w:szCs w:val="22"/>
        </w:rPr>
      </w:pPr>
      <w:r>
        <w:rPr>
          <w:sz w:val="22"/>
          <w:szCs w:val="22"/>
        </w:rPr>
        <w:t>-9,5</w:t>
      </w:r>
    </w:p>
    <w:p w:rsidR="00C435FC" w:rsidRDefault="00C435FC" w:rsidP="004A006E">
      <w:pPr>
        <w:rPr>
          <w:b/>
          <w:bCs/>
          <w:sz w:val="22"/>
          <w:szCs w:val="22"/>
        </w:rPr>
      </w:pPr>
      <w:r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Полная балансовая стоимость основных фондов на начало года составила 58 млн. руб., а на конец года 60 млн. руб. Степень износа основных фондов на начало года составила 15%, Остато</w:t>
      </w:r>
      <w:r>
        <w:rPr>
          <w:b/>
          <w:bCs/>
          <w:sz w:val="22"/>
          <w:szCs w:val="22"/>
        </w:rPr>
        <w:t>ч</w:t>
      </w:r>
      <w:r>
        <w:rPr>
          <w:b/>
          <w:bCs/>
          <w:sz w:val="22"/>
          <w:szCs w:val="22"/>
        </w:rPr>
        <w:t>ная стоимость на конец года – 48 млн. руб. Коэффициент годности на конец года (с точностью до 1%) равен:</w:t>
      </w:r>
    </w:p>
    <w:p w:rsidR="00C435FC" w:rsidRDefault="00C435FC" w:rsidP="00C435FC">
      <w:pPr>
        <w:rPr>
          <w:sz w:val="22"/>
          <w:szCs w:val="22"/>
        </w:rPr>
      </w:pPr>
      <w:r>
        <w:rPr>
          <w:sz w:val="22"/>
          <w:szCs w:val="22"/>
        </w:rPr>
        <w:t>-60</w:t>
      </w:r>
    </w:p>
    <w:p w:rsidR="00C435FC" w:rsidRDefault="00C435FC" w:rsidP="00C435FC">
      <w:pPr>
        <w:rPr>
          <w:sz w:val="22"/>
          <w:szCs w:val="22"/>
        </w:rPr>
      </w:pPr>
      <w:r>
        <w:rPr>
          <w:sz w:val="22"/>
          <w:szCs w:val="22"/>
        </w:rPr>
        <w:t>-50</w:t>
      </w:r>
    </w:p>
    <w:p w:rsidR="00C435FC" w:rsidRDefault="00C435FC" w:rsidP="00C435FC">
      <w:pPr>
        <w:rPr>
          <w:sz w:val="22"/>
          <w:szCs w:val="22"/>
        </w:rPr>
      </w:pPr>
      <w:r>
        <w:rPr>
          <w:sz w:val="22"/>
          <w:szCs w:val="22"/>
        </w:rPr>
        <w:t>-75</w:t>
      </w:r>
    </w:p>
    <w:p w:rsidR="00C435FC" w:rsidRDefault="00C435FC" w:rsidP="00C435FC">
      <w:pPr>
        <w:rPr>
          <w:sz w:val="22"/>
          <w:szCs w:val="22"/>
        </w:rPr>
      </w:pPr>
      <w:r>
        <w:rPr>
          <w:sz w:val="22"/>
          <w:szCs w:val="22"/>
        </w:rPr>
        <w:t>+80</w:t>
      </w:r>
    </w:p>
    <w:p w:rsidR="00C435FC" w:rsidRDefault="00C435FC" w:rsidP="00C435FC">
      <w:pPr>
        <w:rPr>
          <w:b/>
          <w:bCs/>
          <w:sz w:val="22"/>
          <w:szCs w:val="22"/>
        </w:rPr>
      </w:pPr>
      <w:r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Полная балансовая стоимость основных фондов на начало года составила 58 млн. руб., а на конец года 60 млн. руб. Степень износа основных фондов на начало года составила 15%, Остато</w:t>
      </w:r>
      <w:r>
        <w:rPr>
          <w:b/>
          <w:bCs/>
          <w:sz w:val="22"/>
          <w:szCs w:val="22"/>
        </w:rPr>
        <w:t>ч</w:t>
      </w:r>
      <w:r>
        <w:rPr>
          <w:b/>
          <w:bCs/>
          <w:sz w:val="22"/>
          <w:szCs w:val="22"/>
        </w:rPr>
        <w:t>ная стоимость на конец года – 48 млн. руб. Коэффициент износа на конец года (с точностью до 1%) равен: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+20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-25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-40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-50</w:t>
      </w:r>
    </w:p>
    <w:p w:rsidR="00C435FC" w:rsidRDefault="00C435FC" w:rsidP="004A006E">
      <w:pPr>
        <w:rPr>
          <w:b/>
          <w:bCs/>
          <w:sz w:val="22"/>
          <w:szCs w:val="22"/>
        </w:rPr>
      </w:pPr>
      <w:r w:rsidRPr="00C435FC"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 w:rsidRPr="00C435F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Объем продукции в отчетном периоде по сравнению с базисным увеличился на 4% (в сопо</w:t>
      </w:r>
      <w:r>
        <w:rPr>
          <w:b/>
          <w:bCs/>
          <w:sz w:val="22"/>
          <w:szCs w:val="22"/>
        </w:rPr>
        <w:t>с</w:t>
      </w:r>
      <w:r>
        <w:rPr>
          <w:b/>
          <w:bCs/>
          <w:sz w:val="22"/>
          <w:szCs w:val="22"/>
        </w:rPr>
        <w:t>тавимых ценах). Среднегодовая стоимость основных производственных фондов за этот период возросла в 1,02 раза. Фондоотдача (с точностью до 0,01) изменилась в … раз.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-1,01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+1,02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-1,15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-1,25</w:t>
      </w:r>
    </w:p>
    <w:p w:rsidR="00C435FC" w:rsidRDefault="00C435FC" w:rsidP="004A006E">
      <w:pPr>
        <w:rPr>
          <w:b/>
          <w:bCs/>
          <w:sz w:val="22"/>
          <w:szCs w:val="22"/>
        </w:rPr>
      </w:pPr>
      <w:r w:rsidRPr="00C435FC">
        <w:rPr>
          <w:sz w:val="22"/>
          <w:szCs w:val="22"/>
        </w:rPr>
        <w:t>@</w:t>
      </w:r>
      <w:r w:rsidR="006469B3">
        <w:rPr>
          <w:sz w:val="22"/>
          <w:szCs w:val="22"/>
        </w:rPr>
        <w:t>2</w:t>
      </w:r>
      <w:r w:rsidRPr="00C435FC">
        <w:rPr>
          <w:sz w:val="22"/>
          <w:szCs w:val="22"/>
        </w:rPr>
        <w:t>=</w:t>
      </w:r>
      <w:r>
        <w:rPr>
          <w:b/>
          <w:bCs/>
          <w:sz w:val="22"/>
          <w:szCs w:val="22"/>
        </w:rPr>
        <w:t>Среднегодовая стоимость основных производственных фондов в отчетном периоде по сравн</w:t>
      </w:r>
      <w:r>
        <w:rPr>
          <w:b/>
          <w:bCs/>
          <w:sz w:val="22"/>
          <w:szCs w:val="22"/>
        </w:rPr>
        <w:t>е</w:t>
      </w:r>
      <w:r>
        <w:rPr>
          <w:b/>
          <w:bCs/>
          <w:sz w:val="22"/>
          <w:szCs w:val="22"/>
        </w:rPr>
        <w:t>нию с базисным уменьшилась на 8%. Фондоотдача за этот период снизилась на 3%. Объем прои</w:t>
      </w:r>
      <w:r>
        <w:rPr>
          <w:b/>
          <w:bCs/>
          <w:sz w:val="22"/>
          <w:szCs w:val="22"/>
        </w:rPr>
        <w:t>з</w:t>
      </w:r>
      <w:r>
        <w:rPr>
          <w:b/>
          <w:bCs/>
          <w:sz w:val="22"/>
          <w:szCs w:val="22"/>
        </w:rPr>
        <w:t>веденной продукции (с точностью до 0,1) снизился на … %.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-9,7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+10,8</w:t>
      </w:r>
    </w:p>
    <w:p w:rsidR="00C435FC" w:rsidRDefault="00C435FC" w:rsidP="004A006E">
      <w:pPr>
        <w:rPr>
          <w:sz w:val="22"/>
          <w:szCs w:val="22"/>
        </w:rPr>
      </w:pPr>
      <w:r>
        <w:rPr>
          <w:sz w:val="22"/>
          <w:szCs w:val="22"/>
        </w:rPr>
        <w:t>-11,2</w:t>
      </w:r>
    </w:p>
    <w:sectPr w:rsidR="00C435FC" w:rsidSect="0031595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0CE3"/>
    <w:multiLevelType w:val="hybridMultilevel"/>
    <w:tmpl w:val="44C8FD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BD0506C"/>
    <w:multiLevelType w:val="hybridMultilevel"/>
    <w:tmpl w:val="0BF617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9C420F"/>
    <w:multiLevelType w:val="hybridMultilevel"/>
    <w:tmpl w:val="11B47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1E198C"/>
    <w:multiLevelType w:val="hybridMultilevel"/>
    <w:tmpl w:val="ADC62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6A7EC2"/>
    <w:multiLevelType w:val="multilevel"/>
    <w:tmpl w:val="EDECF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6A4119"/>
    <w:multiLevelType w:val="hybridMultilevel"/>
    <w:tmpl w:val="44C80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837B26"/>
    <w:multiLevelType w:val="hybridMultilevel"/>
    <w:tmpl w:val="FC6C4104"/>
    <w:lvl w:ilvl="0" w:tplc="1576D034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7">
    <w:nsid w:val="293C2E1C"/>
    <w:multiLevelType w:val="hybridMultilevel"/>
    <w:tmpl w:val="3210DF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99C1093"/>
    <w:multiLevelType w:val="hybridMultilevel"/>
    <w:tmpl w:val="3EE43600"/>
    <w:lvl w:ilvl="0" w:tplc="F0907356">
      <w:start w:val="1"/>
      <w:numFmt w:val="bullet"/>
      <w:lvlText w:val=""/>
      <w:lvlJc w:val="left"/>
      <w:pPr>
        <w:tabs>
          <w:tab w:val="num" w:pos="990"/>
        </w:tabs>
        <w:ind w:left="990" w:hanging="42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9">
    <w:nsid w:val="31BC34D8"/>
    <w:multiLevelType w:val="hybridMultilevel"/>
    <w:tmpl w:val="15524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9F23B8"/>
    <w:multiLevelType w:val="hybridMultilevel"/>
    <w:tmpl w:val="20C482B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35E54971"/>
    <w:multiLevelType w:val="hybridMultilevel"/>
    <w:tmpl w:val="3438B852"/>
    <w:lvl w:ilvl="0" w:tplc="66A43DC6">
      <w:numFmt w:val="bullet"/>
      <w:lvlText w:val=""/>
      <w:lvlJc w:val="left"/>
      <w:pPr>
        <w:tabs>
          <w:tab w:val="num" w:pos="1740"/>
        </w:tabs>
        <w:ind w:left="1740" w:hanging="6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364C46E9"/>
    <w:multiLevelType w:val="hybridMultilevel"/>
    <w:tmpl w:val="24A2C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D80778"/>
    <w:multiLevelType w:val="hybridMultilevel"/>
    <w:tmpl w:val="84CC05EE"/>
    <w:lvl w:ilvl="0" w:tplc="9A2E63D4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3D1F1E9D"/>
    <w:multiLevelType w:val="hybridMultilevel"/>
    <w:tmpl w:val="58B6CB9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EFC0534"/>
    <w:multiLevelType w:val="hybridMultilevel"/>
    <w:tmpl w:val="796241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98B198C"/>
    <w:multiLevelType w:val="hybridMultilevel"/>
    <w:tmpl w:val="8BB65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E6397C"/>
    <w:multiLevelType w:val="hybridMultilevel"/>
    <w:tmpl w:val="072ED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D22F4B"/>
    <w:multiLevelType w:val="hybridMultilevel"/>
    <w:tmpl w:val="39FCC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DAD314E"/>
    <w:multiLevelType w:val="hybridMultilevel"/>
    <w:tmpl w:val="D8F823D2"/>
    <w:lvl w:ilvl="0" w:tplc="94589B7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0">
    <w:nsid w:val="55514709"/>
    <w:multiLevelType w:val="hybridMultilevel"/>
    <w:tmpl w:val="CFCA0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567E28"/>
    <w:multiLevelType w:val="hybridMultilevel"/>
    <w:tmpl w:val="53BCA498"/>
    <w:lvl w:ilvl="0" w:tplc="E9E48AD0">
      <w:start w:val="4"/>
      <w:numFmt w:val="decimal"/>
      <w:lvlText w:val="(%1)"/>
      <w:lvlJc w:val="left"/>
      <w:pPr>
        <w:tabs>
          <w:tab w:val="num" w:pos="690"/>
        </w:tabs>
        <w:ind w:left="690" w:hanging="3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2">
    <w:nsid w:val="60FF7322"/>
    <w:multiLevelType w:val="hybridMultilevel"/>
    <w:tmpl w:val="968AAE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619D1B49"/>
    <w:multiLevelType w:val="singleLevel"/>
    <w:tmpl w:val="7F88F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4AF4AC8"/>
    <w:multiLevelType w:val="hybridMultilevel"/>
    <w:tmpl w:val="A29A852A"/>
    <w:lvl w:ilvl="0" w:tplc="DEC26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8F0171B"/>
    <w:multiLevelType w:val="multilevel"/>
    <w:tmpl w:val="EDECF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6C050A"/>
    <w:multiLevelType w:val="multilevel"/>
    <w:tmpl w:val="EDECF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BD3939"/>
    <w:multiLevelType w:val="hybridMultilevel"/>
    <w:tmpl w:val="037C154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5CF52BC"/>
    <w:multiLevelType w:val="hybridMultilevel"/>
    <w:tmpl w:val="A72AA672"/>
    <w:lvl w:ilvl="0" w:tplc="FF480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9CAE265A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8028A3"/>
    <w:multiLevelType w:val="hybridMultilevel"/>
    <w:tmpl w:val="AE6004B0"/>
    <w:lvl w:ilvl="0" w:tplc="9A2E63D4">
      <w:start w:val="4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0">
    <w:nsid w:val="78CB5202"/>
    <w:multiLevelType w:val="hybridMultilevel"/>
    <w:tmpl w:val="C0D65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D75106"/>
    <w:multiLevelType w:val="hybridMultilevel"/>
    <w:tmpl w:val="ADFAC0F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F4F4750"/>
    <w:multiLevelType w:val="hybridMultilevel"/>
    <w:tmpl w:val="0F7E9F64"/>
    <w:lvl w:ilvl="0" w:tplc="64F20668"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32"/>
  </w:num>
  <w:num w:numId="4">
    <w:abstractNumId w:val="7"/>
  </w:num>
  <w:num w:numId="5">
    <w:abstractNumId w:val="28"/>
  </w:num>
  <w:num w:numId="6">
    <w:abstractNumId w:val="18"/>
  </w:num>
  <w:num w:numId="7">
    <w:abstractNumId w:val="1"/>
  </w:num>
  <w:num w:numId="8">
    <w:abstractNumId w:val="22"/>
  </w:num>
  <w:num w:numId="9">
    <w:abstractNumId w:val="17"/>
  </w:num>
  <w:num w:numId="10">
    <w:abstractNumId w:val="5"/>
  </w:num>
  <w:num w:numId="11">
    <w:abstractNumId w:val="9"/>
  </w:num>
  <w:num w:numId="12">
    <w:abstractNumId w:val="31"/>
  </w:num>
  <w:num w:numId="13">
    <w:abstractNumId w:val="14"/>
  </w:num>
  <w:num w:numId="14">
    <w:abstractNumId w:val="15"/>
  </w:num>
  <w:num w:numId="15">
    <w:abstractNumId w:val="10"/>
  </w:num>
  <w:num w:numId="16">
    <w:abstractNumId w:val="0"/>
  </w:num>
  <w:num w:numId="17">
    <w:abstractNumId w:val="12"/>
  </w:num>
  <w:num w:numId="18">
    <w:abstractNumId w:val="27"/>
  </w:num>
  <w:num w:numId="19">
    <w:abstractNumId w:val="2"/>
  </w:num>
  <w:num w:numId="20">
    <w:abstractNumId w:val="30"/>
  </w:num>
  <w:num w:numId="21">
    <w:abstractNumId w:val="21"/>
  </w:num>
  <w:num w:numId="22">
    <w:abstractNumId w:val="29"/>
  </w:num>
  <w:num w:numId="23">
    <w:abstractNumId w:val="13"/>
  </w:num>
  <w:num w:numId="24">
    <w:abstractNumId w:val="3"/>
  </w:num>
  <w:num w:numId="25">
    <w:abstractNumId w:val="16"/>
  </w:num>
  <w:num w:numId="26">
    <w:abstractNumId w:val="20"/>
  </w:num>
  <w:num w:numId="27">
    <w:abstractNumId w:val="11"/>
  </w:num>
  <w:num w:numId="28">
    <w:abstractNumId w:val="23"/>
    <w:lvlOverride w:ilvl="0">
      <w:startOverride w:val="1"/>
    </w:lvlOverride>
  </w:num>
  <w:num w:numId="29">
    <w:abstractNumId w:val="24"/>
  </w:num>
  <w:num w:numId="30">
    <w:abstractNumId w:val="19"/>
  </w:num>
  <w:num w:numId="31">
    <w:abstractNumId w:val="26"/>
  </w:num>
  <w:num w:numId="32">
    <w:abstractNumId w:val="25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compat/>
  <w:rsids>
    <w:rsidRoot w:val="003017C5"/>
    <w:rsid w:val="0001214F"/>
    <w:rsid w:val="00012465"/>
    <w:rsid w:val="0001562F"/>
    <w:rsid w:val="0001731C"/>
    <w:rsid w:val="00021A05"/>
    <w:rsid w:val="00025335"/>
    <w:rsid w:val="000270C4"/>
    <w:rsid w:val="00032557"/>
    <w:rsid w:val="0003430D"/>
    <w:rsid w:val="00035F01"/>
    <w:rsid w:val="000403AC"/>
    <w:rsid w:val="00041C8F"/>
    <w:rsid w:val="0004206A"/>
    <w:rsid w:val="00042D43"/>
    <w:rsid w:val="000440CD"/>
    <w:rsid w:val="000467A9"/>
    <w:rsid w:val="00055617"/>
    <w:rsid w:val="00056276"/>
    <w:rsid w:val="00057FBB"/>
    <w:rsid w:val="0006239C"/>
    <w:rsid w:val="00067870"/>
    <w:rsid w:val="000757A4"/>
    <w:rsid w:val="00081A8F"/>
    <w:rsid w:val="000828A8"/>
    <w:rsid w:val="00084AAD"/>
    <w:rsid w:val="000870EE"/>
    <w:rsid w:val="00092EF3"/>
    <w:rsid w:val="000953B9"/>
    <w:rsid w:val="00095FBE"/>
    <w:rsid w:val="000972F5"/>
    <w:rsid w:val="000A11EC"/>
    <w:rsid w:val="000A225A"/>
    <w:rsid w:val="000A2A5B"/>
    <w:rsid w:val="000A4535"/>
    <w:rsid w:val="000A6702"/>
    <w:rsid w:val="000B0324"/>
    <w:rsid w:val="000B084A"/>
    <w:rsid w:val="000B161F"/>
    <w:rsid w:val="000B5052"/>
    <w:rsid w:val="000C10C0"/>
    <w:rsid w:val="000D09E2"/>
    <w:rsid w:val="000D20E8"/>
    <w:rsid w:val="000D25A8"/>
    <w:rsid w:val="000D2818"/>
    <w:rsid w:val="000E1E4A"/>
    <w:rsid w:val="000F31D2"/>
    <w:rsid w:val="0010550D"/>
    <w:rsid w:val="001221F4"/>
    <w:rsid w:val="001254F7"/>
    <w:rsid w:val="00134673"/>
    <w:rsid w:val="00134CD4"/>
    <w:rsid w:val="00141185"/>
    <w:rsid w:val="001424A1"/>
    <w:rsid w:val="001429E0"/>
    <w:rsid w:val="001442A9"/>
    <w:rsid w:val="00147441"/>
    <w:rsid w:val="00152A1E"/>
    <w:rsid w:val="00154AA7"/>
    <w:rsid w:val="0015531B"/>
    <w:rsid w:val="00155F01"/>
    <w:rsid w:val="001567ED"/>
    <w:rsid w:val="00156D72"/>
    <w:rsid w:val="00161F90"/>
    <w:rsid w:val="0016268F"/>
    <w:rsid w:val="001728A2"/>
    <w:rsid w:val="00180BB8"/>
    <w:rsid w:val="001829D3"/>
    <w:rsid w:val="00184101"/>
    <w:rsid w:val="00184B8E"/>
    <w:rsid w:val="00184FAA"/>
    <w:rsid w:val="00184FB0"/>
    <w:rsid w:val="00185ADF"/>
    <w:rsid w:val="00191CC0"/>
    <w:rsid w:val="001A0B8B"/>
    <w:rsid w:val="001A390B"/>
    <w:rsid w:val="001A41F8"/>
    <w:rsid w:val="001A4B9A"/>
    <w:rsid w:val="001A719A"/>
    <w:rsid w:val="001C7EDF"/>
    <w:rsid w:val="001D5003"/>
    <w:rsid w:val="001E151B"/>
    <w:rsid w:val="001E2680"/>
    <w:rsid w:val="001F1E59"/>
    <w:rsid w:val="001F4EEB"/>
    <w:rsid w:val="001F5168"/>
    <w:rsid w:val="0020377B"/>
    <w:rsid w:val="00213A8F"/>
    <w:rsid w:val="00220FE9"/>
    <w:rsid w:val="002213CB"/>
    <w:rsid w:val="0022732F"/>
    <w:rsid w:val="00231D42"/>
    <w:rsid w:val="00236DDB"/>
    <w:rsid w:val="00237D24"/>
    <w:rsid w:val="002416CC"/>
    <w:rsid w:val="002442BD"/>
    <w:rsid w:val="002449C3"/>
    <w:rsid w:val="00244FD9"/>
    <w:rsid w:val="00245F3E"/>
    <w:rsid w:val="00250824"/>
    <w:rsid w:val="0025155C"/>
    <w:rsid w:val="00256C7C"/>
    <w:rsid w:val="0026194A"/>
    <w:rsid w:val="0026315C"/>
    <w:rsid w:val="00266E40"/>
    <w:rsid w:val="00266F0C"/>
    <w:rsid w:val="00274657"/>
    <w:rsid w:val="0027466C"/>
    <w:rsid w:val="00276F01"/>
    <w:rsid w:val="00282B4A"/>
    <w:rsid w:val="0028320A"/>
    <w:rsid w:val="0028328B"/>
    <w:rsid w:val="00290B33"/>
    <w:rsid w:val="00291FF8"/>
    <w:rsid w:val="002A29CE"/>
    <w:rsid w:val="002B29F3"/>
    <w:rsid w:val="002B501B"/>
    <w:rsid w:val="002B5DA0"/>
    <w:rsid w:val="002B5DE7"/>
    <w:rsid w:val="002B70AB"/>
    <w:rsid w:val="002C0068"/>
    <w:rsid w:val="002C28B6"/>
    <w:rsid w:val="002C476B"/>
    <w:rsid w:val="002C757F"/>
    <w:rsid w:val="002D1217"/>
    <w:rsid w:val="002D5AA5"/>
    <w:rsid w:val="002E3352"/>
    <w:rsid w:val="002E52B0"/>
    <w:rsid w:val="002E65FB"/>
    <w:rsid w:val="002F6307"/>
    <w:rsid w:val="002F7FDA"/>
    <w:rsid w:val="003017C5"/>
    <w:rsid w:val="00305AF6"/>
    <w:rsid w:val="003158E9"/>
    <w:rsid w:val="0031595A"/>
    <w:rsid w:val="00317960"/>
    <w:rsid w:val="0032100B"/>
    <w:rsid w:val="003227BC"/>
    <w:rsid w:val="0032327B"/>
    <w:rsid w:val="00326EE8"/>
    <w:rsid w:val="00332562"/>
    <w:rsid w:val="003335B6"/>
    <w:rsid w:val="0033454E"/>
    <w:rsid w:val="0033504B"/>
    <w:rsid w:val="00336AF6"/>
    <w:rsid w:val="00336CE4"/>
    <w:rsid w:val="00337A57"/>
    <w:rsid w:val="00340A29"/>
    <w:rsid w:val="00345050"/>
    <w:rsid w:val="00360BBF"/>
    <w:rsid w:val="00363A19"/>
    <w:rsid w:val="00367DEF"/>
    <w:rsid w:val="003708CD"/>
    <w:rsid w:val="00373AC5"/>
    <w:rsid w:val="00376002"/>
    <w:rsid w:val="00383719"/>
    <w:rsid w:val="00383C73"/>
    <w:rsid w:val="003875BF"/>
    <w:rsid w:val="003927A3"/>
    <w:rsid w:val="00396BCA"/>
    <w:rsid w:val="00396D05"/>
    <w:rsid w:val="00396DCC"/>
    <w:rsid w:val="003A0563"/>
    <w:rsid w:val="003A430D"/>
    <w:rsid w:val="003A47A1"/>
    <w:rsid w:val="003A4B56"/>
    <w:rsid w:val="003A4E57"/>
    <w:rsid w:val="003A7588"/>
    <w:rsid w:val="003B2A2D"/>
    <w:rsid w:val="003D2113"/>
    <w:rsid w:val="003D5AE9"/>
    <w:rsid w:val="003E351A"/>
    <w:rsid w:val="003E3DAD"/>
    <w:rsid w:val="003E791B"/>
    <w:rsid w:val="003F1A68"/>
    <w:rsid w:val="003F33D5"/>
    <w:rsid w:val="003F4902"/>
    <w:rsid w:val="00403F1E"/>
    <w:rsid w:val="00416996"/>
    <w:rsid w:val="00417169"/>
    <w:rsid w:val="004207E9"/>
    <w:rsid w:val="00432EF2"/>
    <w:rsid w:val="004347AD"/>
    <w:rsid w:val="004405C9"/>
    <w:rsid w:val="00442A14"/>
    <w:rsid w:val="00444030"/>
    <w:rsid w:val="00445992"/>
    <w:rsid w:val="00446FB6"/>
    <w:rsid w:val="00450208"/>
    <w:rsid w:val="00460576"/>
    <w:rsid w:val="00462DD7"/>
    <w:rsid w:val="00463851"/>
    <w:rsid w:val="00464B91"/>
    <w:rsid w:val="004810B4"/>
    <w:rsid w:val="00481BCE"/>
    <w:rsid w:val="00496882"/>
    <w:rsid w:val="0049779B"/>
    <w:rsid w:val="004A006E"/>
    <w:rsid w:val="004A4165"/>
    <w:rsid w:val="004A59AF"/>
    <w:rsid w:val="004B36B3"/>
    <w:rsid w:val="004B7F30"/>
    <w:rsid w:val="004C3253"/>
    <w:rsid w:val="004C4BC5"/>
    <w:rsid w:val="004C7F4B"/>
    <w:rsid w:val="004D679F"/>
    <w:rsid w:val="004E3388"/>
    <w:rsid w:val="004E61E1"/>
    <w:rsid w:val="004F2C7C"/>
    <w:rsid w:val="004F7FC1"/>
    <w:rsid w:val="005013AA"/>
    <w:rsid w:val="00502A25"/>
    <w:rsid w:val="00507126"/>
    <w:rsid w:val="005142DF"/>
    <w:rsid w:val="005157CC"/>
    <w:rsid w:val="005177AA"/>
    <w:rsid w:val="00535BDF"/>
    <w:rsid w:val="00540629"/>
    <w:rsid w:val="00541F5A"/>
    <w:rsid w:val="00542046"/>
    <w:rsid w:val="005506E4"/>
    <w:rsid w:val="00551457"/>
    <w:rsid w:val="00557434"/>
    <w:rsid w:val="00561368"/>
    <w:rsid w:val="00567E6E"/>
    <w:rsid w:val="00571C66"/>
    <w:rsid w:val="00572F3C"/>
    <w:rsid w:val="0057422A"/>
    <w:rsid w:val="00576A8F"/>
    <w:rsid w:val="005775F5"/>
    <w:rsid w:val="0058663B"/>
    <w:rsid w:val="00594778"/>
    <w:rsid w:val="005950E9"/>
    <w:rsid w:val="005A15D5"/>
    <w:rsid w:val="005A296C"/>
    <w:rsid w:val="005A3B94"/>
    <w:rsid w:val="005A3F61"/>
    <w:rsid w:val="005B252C"/>
    <w:rsid w:val="005B4B61"/>
    <w:rsid w:val="005B5C57"/>
    <w:rsid w:val="005B6145"/>
    <w:rsid w:val="005B644D"/>
    <w:rsid w:val="005C3644"/>
    <w:rsid w:val="005C5702"/>
    <w:rsid w:val="005D0457"/>
    <w:rsid w:val="005E284E"/>
    <w:rsid w:val="005E5BD8"/>
    <w:rsid w:val="005E6414"/>
    <w:rsid w:val="005F728F"/>
    <w:rsid w:val="00601ADD"/>
    <w:rsid w:val="00602123"/>
    <w:rsid w:val="00603D36"/>
    <w:rsid w:val="006041DD"/>
    <w:rsid w:val="0060425E"/>
    <w:rsid w:val="00606851"/>
    <w:rsid w:val="0061209D"/>
    <w:rsid w:val="00613D9C"/>
    <w:rsid w:val="00623119"/>
    <w:rsid w:val="006243DE"/>
    <w:rsid w:val="00625C61"/>
    <w:rsid w:val="00626E7A"/>
    <w:rsid w:val="00626ECC"/>
    <w:rsid w:val="00631102"/>
    <w:rsid w:val="006327F9"/>
    <w:rsid w:val="006469B3"/>
    <w:rsid w:val="00651D69"/>
    <w:rsid w:val="0065318F"/>
    <w:rsid w:val="00660308"/>
    <w:rsid w:val="0066229B"/>
    <w:rsid w:val="00666BB0"/>
    <w:rsid w:val="00670605"/>
    <w:rsid w:val="00675142"/>
    <w:rsid w:val="00676797"/>
    <w:rsid w:val="006775B6"/>
    <w:rsid w:val="00681B49"/>
    <w:rsid w:val="00682242"/>
    <w:rsid w:val="0068534A"/>
    <w:rsid w:val="00687F91"/>
    <w:rsid w:val="00690059"/>
    <w:rsid w:val="00694611"/>
    <w:rsid w:val="0069558F"/>
    <w:rsid w:val="00696117"/>
    <w:rsid w:val="006963F8"/>
    <w:rsid w:val="006972DE"/>
    <w:rsid w:val="006A0991"/>
    <w:rsid w:val="006A4C5E"/>
    <w:rsid w:val="006B02D4"/>
    <w:rsid w:val="006C0A23"/>
    <w:rsid w:val="006C2F13"/>
    <w:rsid w:val="006C7143"/>
    <w:rsid w:val="006D0AF4"/>
    <w:rsid w:val="006D5881"/>
    <w:rsid w:val="006D5921"/>
    <w:rsid w:val="006E28A7"/>
    <w:rsid w:val="006E2BDE"/>
    <w:rsid w:val="006E34FE"/>
    <w:rsid w:val="006E624B"/>
    <w:rsid w:val="006F1F2E"/>
    <w:rsid w:val="006F47C2"/>
    <w:rsid w:val="00702377"/>
    <w:rsid w:val="007060F1"/>
    <w:rsid w:val="00711C88"/>
    <w:rsid w:val="007131CA"/>
    <w:rsid w:val="00715422"/>
    <w:rsid w:val="0072113C"/>
    <w:rsid w:val="00723B25"/>
    <w:rsid w:val="007246AC"/>
    <w:rsid w:val="00730E13"/>
    <w:rsid w:val="00733B1D"/>
    <w:rsid w:val="00735907"/>
    <w:rsid w:val="00741C14"/>
    <w:rsid w:val="007476CE"/>
    <w:rsid w:val="007478C0"/>
    <w:rsid w:val="00757E4A"/>
    <w:rsid w:val="00760CED"/>
    <w:rsid w:val="00761580"/>
    <w:rsid w:val="00765D8C"/>
    <w:rsid w:val="00766BEF"/>
    <w:rsid w:val="0078002B"/>
    <w:rsid w:val="00781C20"/>
    <w:rsid w:val="007841BF"/>
    <w:rsid w:val="00787426"/>
    <w:rsid w:val="00787B74"/>
    <w:rsid w:val="00787D47"/>
    <w:rsid w:val="007927D6"/>
    <w:rsid w:val="00794717"/>
    <w:rsid w:val="00795A1A"/>
    <w:rsid w:val="007A16B7"/>
    <w:rsid w:val="007A1844"/>
    <w:rsid w:val="007A32DE"/>
    <w:rsid w:val="007A3C10"/>
    <w:rsid w:val="007B3AEF"/>
    <w:rsid w:val="007B6C6D"/>
    <w:rsid w:val="007D2908"/>
    <w:rsid w:val="007D71E9"/>
    <w:rsid w:val="007D765F"/>
    <w:rsid w:val="007E6FC2"/>
    <w:rsid w:val="007F50F6"/>
    <w:rsid w:val="007F5368"/>
    <w:rsid w:val="007F5992"/>
    <w:rsid w:val="00801BDD"/>
    <w:rsid w:val="008026C6"/>
    <w:rsid w:val="00820C15"/>
    <w:rsid w:val="0082441B"/>
    <w:rsid w:val="00827418"/>
    <w:rsid w:val="008353F5"/>
    <w:rsid w:val="0083600E"/>
    <w:rsid w:val="00841101"/>
    <w:rsid w:val="0084242D"/>
    <w:rsid w:val="0085009D"/>
    <w:rsid w:val="00850234"/>
    <w:rsid w:val="0085032F"/>
    <w:rsid w:val="00850C45"/>
    <w:rsid w:val="008510A1"/>
    <w:rsid w:val="008517BD"/>
    <w:rsid w:val="008535A8"/>
    <w:rsid w:val="008562A4"/>
    <w:rsid w:val="00860833"/>
    <w:rsid w:val="00863E9F"/>
    <w:rsid w:val="00872C77"/>
    <w:rsid w:val="00874A4B"/>
    <w:rsid w:val="0087555D"/>
    <w:rsid w:val="0088209C"/>
    <w:rsid w:val="0088312F"/>
    <w:rsid w:val="008831AC"/>
    <w:rsid w:val="0088560B"/>
    <w:rsid w:val="008869BA"/>
    <w:rsid w:val="0089630C"/>
    <w:rsid w:val="008A2634"/>
    <w:rsid w:val="008A3669"/>
    <w:rsid w:val="008A3BA4"/>
    <w:rsid w:val="008A4BCD"/>
    <w:rsid w:val="008A4E2C"/>
    <w:rsid w:val="008B1DF8"/>
    <w:rsid w:val="008B6FE2"/>
    <w:rsid w:val="008C0BA8"/>
    <w:rsid w:val="008C2CA2"/>
    <w:rsid w:val="008D4BF6"/>
    <w:rsid w:val="008D5649"/>
    <w:rsid w:val="008D6762"/>
    <w:rsid w:val="008D6994"/>
    <w:rsid w:val="008E4541"/>
    <w:rsid w:val="008E68C4"/>
    <w:rsid w:val="008F15AF"/>
    <w:rsid w:val="008F36B9"/>
    <w:rsid w:val="0090338C"/>
    <w:rsid w:val="00905978"/>
    <w:rsid w:val="00906EB8"/>
    <w:rsid w:val="00913DE8"/>
    <w:rsid w:val="009225F0"/>
    <w:rsid w:val="00924A91"/>
    <w:rsid w:val="00925F6F"/>
    <w:rsid w:val="009263FD"/>
    <w:rsid w:val="00926C0B"/>
    <w:rsid w:val="0092740D"/>
    <w:rsid w:val="00927C29"/>
    <w:rsid w:val="009320CE"/>
    <w:rsid w:val="00932308"/>
    <w:rsid w:val="009331C0"/>
    <w:rsid w:val="009364E2"/>
    <w:rsid w:val="009404EE"/>
    <w:rsid w:val="00940AD8"/>
    <w:rsid w:val="00945467"/>
    <w:rsid w:val="00945CF3"/>
    <w:rsid w:val="00965BDB"/>
    <w:rsid w:val="00970083"/>
    <w:rsid w:val="0097042E"/>
    <w:rsid w:val="00974E9D"/>
    <w:rsid w:val="00981517"/>
    <w:rsid w:val="00981B67"/>
    <w:rsid w:val="0098690D"/>
    <w:rsid w:val="0098751F"/>
    <w:rsid w:val="009905F4"/>
    <w:rsid w:val="0099633F"/>
    <w:rsid w:val="009A1224"/>
    <w:rsid w:val="009A24CA"/>
    <w:rsid w:val="009A3BD2"/>
    <w:rsid w:val="009A7848"/>
    <w:rsid w:val="009B1DBD"/>
    <w:rsid w:val="009B40A2"/>
    <w:rsid w:val="009B6CA8"/>
    <w:rsid w:val="009B7501"/>
    <w:rsid w:val="009C0069"/>
    <w:rsid w:val="009C1B52"/>
    <w:rsid w:val="009C44B5"/>
    <w:rsid w:val="009C51BF"/>
    <w:rsid w:val="009C6AAE"/>
    <w:rsid w:val="009C747B"/>
    <w:rsid w:val="009C77E8"/>
    <w:rsid w:val="009D3853"/>
    <w:rsid w:val="009E395E"/>
    <w:rsid w:val="009F2EBC"/>
    <w:rsid w:val="009F72B1"/>
    <w:rsid w:val="00A00A1F"/>
    <w:rsid w:val="00A119A6"/>
    <w:rsid w:val="00A1229C"/>
    <w:rsid w:val="00A12E5C"/>
    <w:rsid w:val="00A22EDD"/>
    <w:rsid w:val="00A30326"/>
    <w:rsid w:val="00A30BE0"/>
    <w:rsid w:val="00A41D82"/>
    <w:rsid w:val="00A51887"/>
    <w:rsid w:val="00A526CB"/>
    <w:rsid w:val="00A571F1"/>
    <w:rsid w:val="00A61E42"/>
    <w:rsid w:val="00A641A6"/>
    <w:rsid w:val="00A65E5D"/>
    <w:rsid w:val="00A665CC"/>
    <w:rsid w:val="00A670D8"/>
    <w:rsid w:val="00A67E3C"/>
    <w:rsid w:val="00A7169A"/>
    <w:rsid w:val="00A71A5F"/>
    <w:rsid w:val="00A72B9D"/>
    <w:rsid w:val="00A72C6D"/>
    <w:rsid w:val="00A77CD0"/>
    <w:rsid w:val="00A856E9"/>
    <w:rsid w:val="00A85BDE"/>
    <w:rsid w:val="00A907AC"/>
    <w:rsid w:val="00A91522"/>
    <w:rsid w:val="00A963B3"/>
    <w:rsid w:val="00AA0896"/>
    <w:rsid w:val="00AA2AC8"/>
    <w:rsid w:val="00AA3721"/>
    <w:rsid w:val="00AA60F7"/>
    <w:rsid w:val="00AB1CA6"/>
    <w:rsid w:val="00AB1F97"/>
    <w:rsid w:val="00AB27DC"/>
    <w:rsid w:val="00AB3799"/>
    <w:rsid w:val="00AB5BF0"/>
    <w:rsid w:val="00AC2067"/>
    <w:rsid w:val="00AC28E0"/>
    <w:rsid w:val="00AD1353"/>
    <w:rsid w:val="00AD258F"/>
    <w:rsid w:val="00AD2CD2"/>
    <w:rsid w:val="00AD4DCC"/>
    <w:rsid w:val="00AE4787"/>
    <w:rsid w:val="00AE4A3D"/>
    <w:rsid w:val="00AF2CB2"/>
    <w:rsid w:val="00AF4E80"/>
    <w:rsid w:val="00AF5AED"/>
    <w:rsid w:val="00AF5C13"/>
    <w:rsid w:val="00B02032"/>
    <w:rsid w:val="00B03101"/>
    <w:rsid w:val="00B06ECE"/>
    <w:rsid w:val="00B072A6"/>
    <w:rsid w:val="00B11556"/>
    <w:rsid w:val="00B12421"/>
    <w:rsid w:val="00B1352E"/>
    <w:rsid w:val="00B24D55"/>
    <w:rsid w:val="00B25382"/>
    <w:rsid w:val="00B257C1"/>
    <w:rsid w:val="00B26E3A"/>
    <w:rsid w:val="00B322C0"/>
    <w:rsid w:val="00B32613"/>
    <w:rsid w:val="00B33043"/>
    <w:rsid w:val="00B3327C"/>
    <w:rsid w:val="00B334B0"/>
    <w:rsid w:val="00B3730F"/>
    <w:rsid w:val="00B40D5F"/>
    <w:rsid w:val="00B43281"/>
    <w:rsid w:val="00B470AD"/>
    <w:rsid w:val="00B54404"/>
    <w:rsid w:val="00B60B75"/>
    <w:rsid w:val="00B6249D"/>
    <w:rsid w:val="00B706D2"/>
    <w:rsid w:val="00B83A9D"/>
    <w:rsid w:val="00B83AC0"/>
    <w:rsid w:val="00B8619E"/>
    <w:rsid w:val="00B87574"/>
    <w:rsid w:val="00B95717"/>
    <w:rsid w:val="00BA06C2"/>
    <w:rsid w:val="00BA5B6E"/>
    <w:rsid w:val="00BB2E0B"/>
    <w:rsid w:val="00BC56C6"/>
    <w:rsid w:val="00BC60F2"/>
    <w:rsid w:val="00BD05B3"/>
    <w:rsid w:val="00BD610B"/>
    <w:rsid w:val="00BE1799"/>
    <w:rsid w:val="00BE1F5A"/>
    <w:rsid w:val="00BE2ABB"/>
    <w:rsid w:val="00BE33F5"/>
    <w:rsid w:val="00BE5A3C"/>
    <w:rsid w:val="00BE5CF7"/>
    <w:rsid w:val="00BE7A01"/>
    <w:rsid w:val="00BF07F1"/>
    <w:rsid w:val="00BF1526"/>
    <w:rsid w:val="00C03EF8"/>
    <w:rsid w:val="00C065D2"/>
    <w:rsid w:val="00C0735A"/>
    <w:rsid w:val="00C10B2C"/>
    <w:rsid w:val="00C162E2"/>
    <w:rsid w:val="00C216F4"/>
    <w:rsid w:val="00C23E61"/>
    <w:rsid w:val="00C26F0F"/>
    <w:rsid w:val="00C42D34"/>
    <w:rsid w:val="00C435FC"/>
    <w:rsid w:val="00C451FF"/>
    <w:rsid w:val="00C461C3"/>
    <w:rsid w:val="00C46E29"/>
    <w:rsid w:val="00C50AFE"/>
    <w:rsid w:val="00C55BBF"/>
    <w:rsid w:val="00C55C92"/>
    <w:rsid w:val="00C56BC8"/>
    <w:rsid w:val="00C647EF"/>
    <w:rsid w:val="00C72FAB"/>
    <w:rsid w:val="00C75B16"/>
    <w:rsid w:val="00C81D77"/>
    <w:rsid w:val="00C850F8"/>
    <w:rsid w:val="00C86D96"/>
    <w:rsid w:val="00C87858"/>
    <w:rsid w:val="00C906BA"/>
    <w:rsid w:val="00C910FF"/>
    <w:rsid w:val="00C96221"/>
    <w:rsid w:val="00CA041F"/>
    <w:rsid w:val="00CA229B"/>
    <w:rsid w:val="00CA78C7"/>
    <w:rsid w:val="00CB1184"/>
    <w:rsid w:val="00CB51F2"/>
    <w:rsid w:val="00CB53C5"/>
    <w:rsid w:val="00CB720B"/>
    <w:rsid w:val="00CC2D2F"/>
    <w:rsid w:val="00CC3B44"/>
    <w:rsid w:val="00CC536E"/>
    <w:rsid w:val="00CC56DE"/>
    <w:rsid w:val="00CC5C96"/>
    <w:rsid w:val="00CC6BD1"/>
    <w:rsid w:val="00CD4896"/>
    <w:rsid w:val="00CD63A0"/>
    <w:rsid w:val="00CD658A"/>
    <w:rsid w:val="00CF4A82"/>
    <w:rsid w:val="00D0435A"/>
    <w:rsid w:val="00D13CA9"/>
    <w:rsid w:val="00D161E7"/>
    <w:rsid w:val="00D20179"/>
    <w:rsid w:val="00D2047C"/>
    <w:rsid w:val="00D20AB1"/>
    <w:rsid w:val="00D2715C"/>
    <w:rsid w:val="00D34CF3"/>
    <w:rsid w:val="00D36D18"/>
    <w:rsid w:val="00D4090C"/>
    <w:rsid w:val="00D50A2B"/>
    <w:rsid w:val="00D5114E"/>
    <w:rsid w:val="00D515FB"/>
    <w:rsid w:val="00D517AA"/>
    <w:rsid w:val="00D52502"/>
    <w:rsid w:val="00D55865"/>
    <w:rsid w:val="00D569BF"/>
    <w:rsid w:val="00D57A84"/>
    <w:rsid w:val="00D62654"/>
    <w:rsid w:val="00D72364"/>
    <w:rsid w:val="00D745A0"/>
    <w:rsid w:val="00D757CD"/>
    <w:rsid w:val="00D76C87"/>
    <w:rsid w:val="00D84AA9"/>
    <w:rsid w:val="00D84C70"/>
    <w:rsid w:val="00D87DCD"/>
    <w:rsid w:val="00D91CAC"/>
    <w:rsid w:val="00D9261E"/>
    <w:rsid w:val="00D94CBA"/>
    <w:rsid w:val="00D9548A"/>
    <w:rsid w:val="00D97182"/>
    <w:rsid w:val="00DA25AF"/>
    <w:rsid w:val="00DA5817"/>
    <w:rsid w:val="00DB3D60"/>
    <w:rsid w:val="00DB620C"/>
    <w:rsid w:val="00DB63BC"/>
    <w:rsid w:val="00DC137A"/>
    <w:rsid w:val="00DC7915"/>
    <w:rsid w:val="00DD4D3B"/>
    <w:rsid w:val="00DE4602"/>
    <w:rsid w:val="00DE5531"/>
    <w:rsid w:val="00DE6AA1"/>
    <w:rsid w:val="00DF2722"/>
    <w:rsid w:val="00DF5C58"/>
    <w:rsid w:val="00E15983"/>
    <w:rsid w:val="00E36495"/>
    <w:rsid w:val="00E36CAF"/>
    <w:rsid w:val="00E43391"/>
    <w:rsid w:val="00E56CBF"/>
    <w:rsid w:val="00E5724C"/>
    <w:rsid w:val="00E62FD5"/>
    <w:rsid w:val="00E649B8"/>
    <w:rsid w:val="00E66400"/>
    <w:rsid w:val="00E80CAA"/>
    <w:rsid w:val="00E9078A"/>
    <w:rsid w:val="00E9088D"/>
    <w:rsid w:val="00E9417E"/>
    <w:rsid w:val="00E94A17"/>
    <w:rsid w:val="00E94E9B"/>
    <w:rsid w:val="00EA0EB7"/>
    <w:rsid w:val="00EA272A"/>
    <w:rsid w:val="00EA39C6"/>
    <w:rsid w:val="00EA595B"/>
    <w:rsid w:val="00EC0109"/>
    <w:rsid w:val="00EC1CE9"/>
    <w:rsid w:val="00EC45D2"/>
    <w:rsid w:val="00EC6C44"/>
    <w:rsid w:val="00EC78B4"/>
    <w:rsid w:val="00ED03B7"/>
    <w:rsid w:val="00ED408A"/>
    <w:rsid w:val="00EE062C"/>
    <w:rsid w:val="00EE0D29"/>
    <w:rsid w:val="00EE181A"/>
    <w:rsid w:val="00EE3E4F"/>
    <w:rsid w:val="00EE406B"/>
    <w:rsid w:val="00EE5A78"/>
    <w:rsid w:val="00EF3C0E"/>
    <w:rsid w:val="00F115C6"/>
    <w:rsid w:val="00F141EB"/>
    <w:rsid w:val="00F23430"/>
    <w:rsid w:val="00F234C6"/>
    <w:rsid w:val="00F242D5"/>
    <w:rsid w:val="00F27F41"/>
    <w:rsid w:val="00F40756"/>
    <w:rsid w:val="00F41F79"/>
    <w:rsid w:val="00F43580"/>
    <w:rsid w:val="00F4532E"/>
    <w:rsid w:val="00F56165"/>
    <w:rsid w:val="00F56AFE"/>
    <w:rsid w:val="00F614ED"/>
    <w:rsid w:val="00F6194C"/>
    <w:rsid w:val="00F75BFE"/>
    <w:rsid w:val="00F80595"/>
    <w:rsid w:val="00F9112B"/>
    <w:rsid w:val="00F91511"/>
    <w:rsid w:val="00F91ADE"/>
    <w:rsid w:val="00F92182"/>
    <w:rsid w:val="00F94830"/>
    <w:rsid w:val="00F95635"/>
    <w:rsid w:val="00F97430"/>
    <w:rsid w:val="00FA1323"/>
    <w:rsid w:val="00FA4761"/>
    <w:rsid w:val="00FA4F5A"/>
    <w:rsid w:val="00FA52CF"/>
    <w:rsid w:val="00FB19F5"/>
    <w:rsid w:val="00FC356A"/>
    <w:rsid w:val="00FC4388"/>
    <w:rsid w:val="00FC62AA"/>
    <w:rsid w:val="00FD044B"/>
    <w:rsid w:val="00FD25EB"/>
    <w:rsid w:val="00FE2B80"/>
    <w:rsid w:val="00FE4A07"/>
    <w:rsid w:val="00FE5881"/>
    <w:rsid w:val="00FE5B05"/>
    <w:rsid w:val="00FE6B3F"/>
    <w:rsid w:val="00FF1C04"/>
    <w:rsid w:val="00FF3307"/>
    <w:rsid w:val="00FF48BB"/>
    <w:rsid w:val="00FF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B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20C15"/>
    <w:pPr>
      <w:keepNext/>
      <w:outlineLvl w:val="0"/>
    </w:pPr>
    <w:rPr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EE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9C6AAE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E65FB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semiHidden/>
    <w:rsid w:val="001F4EEB"/>
    <w:rPr>
      <w:sz w:val="24"/>
      <w:szCs w:val="24"/>
    </w:rPr>
  </w:style>
  <w:style w:type="table" w:styleId="-1">
    <w:name w:val="Light List Accent 1"/>
    <w:basedOn w:val="a1"/>
    <w:uiPriority w:val="61"/>
    <w:rsid w:val="007841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List Paragraph"/>
    <w:basedOn w:val="a"/>
    <w:uiPriority w:val="34"/>
    <w:qFormat/>
    <w:rsid w:val="000A2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19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6786</Words>
  <Characters>38684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(1)</vt:lpstr>
    </vt:vector>
  </TitlesOfParts>
  <Company>деканат</Company>
  <LinksUpToDate>false</LinksUpToDate>
  <CharactersWithSpaces>45380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</dc:title>
  <dc:creator>фик</dc:creator>
  <cp:lastModifiedBy>Valued Acer Customer</cp:lastModifiedBy>
  <cp:revision>11</cp:revision>
  <cp:lastPrinted>2004-10-04T08:17:00Z</cp:lastPrinted>
  <dcterms:created xsi:type="dcterms:W3CDTF">2012-04-19T13:52:00Z</dcterms:created>
  <dcterms:modified xsi:type="dcterms:W3CDTF">2012-04-22T16:22:00Z</dcterms:modified>
</cp:coreProperties>
</file>